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INV00009018-17-1</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Normal Anchor</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BN098909</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Normal Anchor</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Teser Lande, Lagos,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INV00009018-17-1</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INV00009018-17-1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Normal Anchor</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1,389,239</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Tue May 05 2026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OKAY</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OKAY</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2026-04-22</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