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65069" w:rsidRDefault="00465069">
      <w:pPr>
        <w:pStyle w:val="normal0"/>
        <w:widowControl w:val="0"/>
        <w:pBdr>
          <w:top w:val="nil"/>
          <w:left w:val="nil"/>
          <w:bottom w:val="nil"/>
          <w:right w:val="nil"/>
          <w:between w:val="nil"/>
        </w:pBdr>
        <w:spacing w:after="0"/>
        <w:rPr>
          <w:rFonts w:ascii="Arial" w:eastAsia="Arial" w:hAnsi="Arial" w:cs="Arial"/>
          <w:color w:val="000000"/>
        </w:rPr>
      </w:pPr>
    </w:p>
    <w:tbl>
      <w:tblPr>
        <w:tblStyle w:val="a1"/>
        <w:tblW w:w="9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9360"/>
      </w:tblGrid>
      <w:tr w:rsidR="00465069">
        <w:trPr>
          <w:cantSplit/>
          <w:tblHeader/>
        </w:trPr>
        <w:tc>
          <w:tcPr>
            <w:tcW w:w="9360" w:type="dxa"/>
            <w:tcBorders>
              <w:top w:val="nil"/>
              <w:left w:val="nil"/>
              <w:bottom w:val="nil"/>
              <w:right w:val="nil"/>
            </w:tcBorders>
          </w:tcPr>
          <w:p w:rsidR="00465069" w:rsidRDefault="000A2DFD">
            <w:pPr>
              <w:pStyle w:val="normal0"/>
              <w:jc w:val="center"/>
              <w:rPr>
                <w:rFonts w:ascii="Candara" w:eastAsia="Candara" w:hAnsi="Candara" w:cs="Candara"/>
                <w:b/>
              </w:rPr>
            </w:pPr>
            <w:r>
              <w:rPr>
                <w:rFonts w:ascii="Candara" w:eastAsia="Candara" w:hAnsi="Candara" w:cs="Candara"/>
                <w:b/>
              </w:rPr>
              <w:t>CAPSA TECHNOLOGY LIMITED</w:t>
            </w:r>
          </w:p>
          <w:p w:rsidR="00465069" w:rsidRDefault="000A2DFD" w:rsidP="00BB3BAC">
            <w:pPr>
              <w:pStyle w:val="normal0"/>
              <w:jc w:val="center"/>
              <w:rPr>
                <w:rFonts w:ascii="Candara" w:eastAsia="Candara" w:hAnsi="Candara" w:cs="Candara"/>
                <w:b/>
              </w:rPr>
            </w:pPr>
            <w:r>
              <w:rPr>
                <w:rFonts w:ascii="Candara" w:eastAsia="Candara" w:hAnsi="Candara" w:cs="Candara"/>
                <w:b/>
              </w:rPr>
              <w:t xml:space="preserve">BILL OF SALE:INVOICE NUMBER </w:t>
            </w:r>
            <w:r>
              <w:rPr>
                <w:sz w:val="24"/>
                <w:szCs w:val="24"/>
              </w:rPr>
              <w:t>[</w:t>
            </w:r>
            <w:r w:rsidR="00BB3BAC">
              <w:rPr>
                <w:rFonts w:ascii="Candara" w:eastAsia="Candara" w:hAnsi="Candara" w:cs="Candara"/>
                <w:b/>
              </w:rPr>
              <w:t xml:space="preserve">1234509</w:t>
            </w:r>
            <w:r>
              <w:rPr>
                <w:rFonts w:ascii="Candara" w:eastAsia="Candara" w:hAnsi="Candara" w:cs="Candara"/>
                <w:b/>
              </w:rPr>
              <w:t>]</w:t>
            </w:r>
          </w:p>
        </w:tc>
      </w:tr>
    </w:tbl>
    <w:p w:rsidR="00465069" w:rsidRDefault="00465069">
      <w:pPr>
        <w:pStyle w:val="normal0"/>
        <w:jc w:val="both"/>
        <w:rPr>
          <w:rFonts w:ascii="Candara" w:eastAsia="Candara" w:hAnsi="Candara" w:cs="Candara"/>
          <w:b/>
        </w:rPr>
      </w:pPr>
    </w:p>
    <w:p w:rsidR="00BB3BAC" w:rsidRDefault="000A2DFD">
      <w:pPr>
        <w:pStyle w:val="normal0"/>
        <w:jc w:val="both"/>
      </w:pPr>
      <w:r>
        <w:rPr>
          <w:rFonts w:ascii="Candara" w:eastAsia="Candara" w:hAnsi="Candara" w:cs="Candara"/>
          <w:b/>
        </w:rPr>
        <w:t>IN CONSIDERATION</w:t>
      </w:r>
      <w:r>
        <w:rPr>
          <w:rFonts w:ascii="Candara" w:eastAsia="Candara" w:hAnsi="Candara" w:cs="Candara"/>
        </w:rPr>
        <w:t xml:space="preserve"> for </w:t>
      </w:r>
      <w:r>
        <w:rPr>
          <w:rFonts w:ascii="Candara" w:eastAsia="Candara" w:hAnsi="Candara" w:cs="Candara"/>
          <w:b/>
        </w:rPr>
        <w:t>the SALE PRICE</w:t>
      </w:r>
      <w:r>
        <w:rPr>
          <w:rFonts w:ascii="Candara" w:eastAsia="Candara" w:hAnsi="Candara" w:cs="Candara"/>
        </w:rPr>
        <w:t>,</w:t>
      </w:r>
      <w:r w:rsidR="00BB3BAC" w:rsidRPr="00BB3BAC">
        <w:rPr>
          <w:rFonts w:ascii="Candara" w:eastAsia="Candara" w:hAnsi="Candara" w:cs="Candara"/>
        </w:rPr>
        <w:t xml:space="preserve"> </w:t>
      </w:r>
      <w:r w:rsidR="00BB3BAC" w:rsidRPr="00BB3BAC">
        <w:rPr>
          <w:rFonts w:ascii="Candara" w:eastAsia="Candara" w:hAnsi="Candara" w:cs="Candara"/>
          <w:b/>
        </w:rPr>
        <w:t xml:space="preserve">Shell Nigeria</w:t>
      </w:r>
      <w:r w:rsidR="00BB3BAC" w:rsidRPr="00BB3BAC">
        <w:rPr>
          <w:rFonts w:ascii="Candara" w:eastAsia="Candara" w:hAnsi="Candara" w:cs="Candara"/>
        </w:rPr>
        <w:t>, a company</w:t>
      </w:r>
      <w:r w:rsidR="00BB3BAC">
        <w:rPr>
          <w:rFonts w:ascii="Candara" w:eastAsia="Candara" w:hAnsi="Candara" w:cs="Candara"/>
        </w:rPr>
        <w:t xml:space="preserve"> </w:t>
      </w:r>
      <w:r w:rsidR="00BB3BAC" w:rsidRPr="00BB3BAC">
        <w:rPr>
          <w:rFonts w:ascii="Candara" w:eastAsia="Candara" w:hAnsi="Candara" w:cs="Candara"/>
        </w:rPr>
        <w:t xml:space="preserve">incorporated in accordance with the laws of the Federal Republic of Nigeria, with RC number </w:t>
      </w:r>
      <w:r w:rsidR="00BB3BAC" w:rsidRPr="00BB3BAC">
        <w:rPr>
          <w:rFonts w:ascii="Candara" w:eastAsia="Candara" w:hAnsi="Candara" w:cs="Candara"/>
          <w:b/>
        </w:rPr>
        <w:t xml:space="preserve">RC100178</w:t>
      </w:r>
      <w:r w:rsidR="00BB3BAC" w:rsidRPr="00BB3BAC">
        <w:rPr>
          <w:rFonts w:ascii="Candara" w:eastAsia="Candara" w:hAnsi="Candara" w:cs="Candara"/>
        </w:rPr>
        <w:t xml:space="preserve">, and whose registered office is at </w:t>
      </w:r>
      <w:r w:rsidR="00BB3BAC" w:rsidRPr="00BB3BAC">
        <w:rPr>
          <w:rFonts w:ascii="Candara" w:eastAsia="Candara" w:hAnsi="Candara" w:cs="Candara"/>
          <w:b/>
        </w:rPr>
        <w:t xml:space="preserve">Shell , Portharcourt, Rivers State</w:t>
      </w:r>
      <w:r w:rsidR="00BB3BAC" w:rsidRPr="00BB3BAC">
        <w:rPr>
          <w:rFonts w:ascii="Candara" w:eastAsia="Candara" w:hAnsi="Candara" w:cs="Candara"/>
        </w:rPr>
        <w:t xml:space="preserve">, (the “Anchor”), agrees to sell to </w:t>
      </w:r>
      <w:r w:rsidR="00BB3BAC" w:rsidRPr="00BB3BAC">
        <w:rPr>
          <w:rFonts w:ascii="Candara" w:eastAsia="Candara" w:hAnsi="Candara" w:cs="Candara"/>
          <w:b/>
        </w:rPr>
        <w:t xml:space="preserve">Olawuni Oladayo</w:t>
      </w:r>
      <w:r w:rsidR="00BB3BAC" w:rsidRPr="00BB3BAC">
        <w:rPr>
          <w:rFonts w:ascii="Candara" w:eastAsia="Candara" w:hAnsi="Candara" w:cs="Candara"/>
        </w:rPr>
        <w:t xml:space="preserve">,whose address is at </w:t>
      </w:r>
      <w:r w:rsidR="00BB3BAC" w:rsidRPr="00BB3BAC">
        <w:rPr>
          <w:rFonts w:ascii="Candara" w:eastAsia="Candara" w:hAnsi="Candara" w:cs="Candara"/>
          <w:b/>
        </w:rPr>
        <w:t xml:space="preserve">Mulliner Street, Ibadan, Oyo</w:t>
      </w:r>
      <w:r w:rsidR="00BB3BAC" w:rsidRPr="00BB3BAC">
        <w:rPr>
          <w:rFonts w:ascii="Candara" w:eastAsia="Candara" w:hAnsi="Candara" w:cs="Candara"/>
        </w:rPr>
        <w:t xml:space="preserve"> (the “Buyer”).</w:t>
      </w:r>
      <w:r w:rsidR="00BB3BAC" w:rsidRPr="00BB3BAC">
        <w:t xml:space="preserve"> </w:t>
      </w:r>
    </w:p>
    <w:p w:rsidR="00465069" w:rsidRDefault="00BB3BAC">
      <w:pPr>
        <w:pStyle w:val="normal0"/>
        <w:jc w:val="both"/>
        <w:rPr>
          <w:rFonts w:ascii="Candara" w:eastAsia="Candara" w:hAnsi="Candara" w:cs="Candara"/>
        </w:rPr>
      </w:pPr>
      <w:r w:rsidRPr="00BB3BAC">
        <w:rPr>
          <w:rFonts w:ascii="Candara" w:eastAsia="Candara" w:hAnsi="Candara" w:cs="Candara"/>
        </w:rPr>
        <w:t>The Anchor agrees to SELL AND DELIVER to the Buyer the Invoice together with the legal and beneficial interest in and over the receivables subject always to the terms and conditions of the Capsa Platform.</w:t>
      </w:r>
    </w:p>
    <w:p w:rsidR="00465069" w:rsidRDefault="000A2DFD" w:rsidP="00BB3BAC">
      <w:pPr>
        <w:pStyle w:val="normal0"/>
        <w:numPr>
          <w:ilvl w:val="0"/>
          <w:numId w:val="1"/>
        </w:numPr>
        <w:pBdr>
          <w:top w:val="nil"/>
          <w:left w:val="nil"/>
          <w:bottom w:val="nil"/>
          <w:right w:val="nil"/>
          <w:between w:val="nil"/>
        </w:pBdr>
        <w:spacing w:after="0" w:line="240" w:lineRule="auto"/>
        <w:ind w:left="360"/>
        <w:jc w:val="both"/>
        <w:rPr>
          <w:rFonts w:ascii="Candara" w:eastAsia="Candara" w:hAnsi="Candara" w:cs="Candara"/>
          <w:b/>
          <w:color w:val="000000"/>
        </w:rPr>
      </w:pPr>
      <w:r>
        <w:rPr>
          <w:rFonts w:ascii="Candara" w:eastAsia="Candara" w:hAnsi="Candara" w:cs="Candara"/>
          <w:b/>
          <w:color w:val="000000"/>
        </w:rPr>
        <w:t>SALE PRICE</w:t>
      </w:r>
    </w:p>
    <w:p w:rsidR="00BB3BAC" w:rsidRPr="00BB3BAC" w:rsidRDefault="00BB3BAC" w:rsidP="00BB3BAC">
      <w:pPr>
        <w:pStyle w:val="normal0"/>
        <w:pBdr>
          <w:top w:val="nil"/>
          <w:left w:val="nil"/>
          <w:bottom w:val="nil"/>
          <w:right w:val="nil"/>
          <w:between w:val="nil"/>
        </w:pBdr>
        <w:spacing w:after="0" w:line="240" w:lineRule="auto"/>
        <w:ind w:left="360"/>
        <w:jc w:val="both"/>
        <w:rPr>
          <w:rFonts w:ascii="Candara" w:eastAsia="Candara" w:hAnsi="Candara" w:cs="Candara"/>
          <w:b/>
          <w:color w:val="000000"/>
        </w:rPr>
      </w:pPr>
    </w:p>
    <w:p w:rsidR="00465069" w:rsidRDefault="000A2DFD">
      <w:pPr>
        <w:pStyle w:val="normal0"/>
        <w:pBdr>
          <w:top w:val="nil"/>
          <w:left w:val="nil"/>
          <w:bottom w:val="nil"/>
          <w:right w:val="nil"/>
          <w:between w:val="nil"/>
        </w:pBdr>
        <w:spacing w:after="0" w:line="240" w:lineRule="auto"/>
        <w:ind w:left="360"/>
        <w:jc w:val="both"/>
        <w:rPr>
          <w:rFonts w:ascii="Candara" w:eastAsia="Candara" w:hAnsi="Candara" w:cs="Candara"/>
          <w:color w:val="000000"/>
        </w:rPr>
      </w:pPr>
      <w:r>
        <w:rPr>
          <w:rFonts w:ascii="Candara" w:eastAsia="Candara" w:hAnsi="Candara" w:cs="Candara"/>
          <w:color w:val="000000"/>
        </w:rPr>
        <w:t xml:space="preserve">The </w:t>
      </w:r>
      <w:r w:rsidR="00BB3BAC">
        <w:rPr>
          <w:rFonts w:ascii="Candara" w:eastAsia="Candara" w:hAnsi="Candara" w:cs="Candara"/>
          <w:color w:val="000000"/>
        </w:rPr>
        <w:t>Anchor</w:t>
      </w:r>
      <w:r>
        <w:rPr>
          <w:rFonts w:ascii="Candara" w:eastAsia="Candara" w:hAnsi="Candara" w:cs="Candara"/>
          <w:color w:val="000000"/>
        </w:rPr>
        <w:t xml:space="preserve"> acknowledges receipt </w:t>
      </w:r>
      <w:r w:rsidR="00BB3BAC" w:rsidRPr="00BB3BAC">
        <w:rPr>
          <w:rFonts w:ascii="Candara" w:eastAsia="Candara" w:hAnsi="Candara" w:cs="Candara"/>
          <w:color w:val="000000"/>
        </w:rPr>
        <w:t xml:space="preserve">the Buyer’s payment of the Sale Price </w:t>
      </w:r>
      <w:r w:rsidR="00BB3BAC">
        <w:rPr>
          <w:rFonts w:ascii="Candara" w:eastAsia="Candara" w:hAnsi="Candara" w:cs="Candara"/>
          <w:color w:val="000000"/>
        </w:rPr>
        <w:t>as full payment for the Invoice</w:t>
      </w:r>
      <w:r>
        <w:rPr>
          <w:rFonts w:ascii="Candara" w:eastAsia="Candara" w:hAnsi="Candara" w:cs="Candara"/>
          <w:color w:val="000000"/>
        </w:rPr>
        <w:t>.</w:t>
      </w:r>
    </w:p>
    <w:p w:rsidR="00465069" w:rsidRDefault="00465069">
      <w:pPr>
        <w:pStyle w:val="normal0"/>
        <w:pBdr>
          <w:top w:val="nil"/>
          <w:left w:val="nil"/>
          <w:bottom w:val="nil"/>
          <w:right w:val="nil"/>
          <w:between w:val="nil"/>
        </w:pBdr>
        <w:spacing w:after="0"/>
        <w:ind w:left="360"/>
        <w:jc w:val="both"/>
        <w:rPr>
          <w:rFonts w:ascii="Candara" w:eastAsia="Candara" w:hAnsi="Candara" w:cs="Candara"/>
          <w:b/>
          <w:color w:val="000000"/>
        </w:rPr>
      </w:pPr>
    </w:p>
    <w:p w:rsidR="00465069" w:rsidRDefault="000A2DFD">
      <w:pPr>
        <w:pStyle w:val="normal0"/>
        <w:numPr>
          <w:ilvl w:val="0"/>
          <w:numId w:val="1"/>
        </w:numPr>
        <w:pBdr>
          <w:top w:val="nil"/>
          <w:left w:val="nil"/>
          <w:bottom w:val="nil"/>
          <w:right w:val="nil"/>
          <w:between w:val="nil"/>
        </w:pBdr>
        <w:ind w:left="360"/>
        <w:jc w:val="both"/>
        <w:rPr>
          <w:rFonts w:ascii="Candara" w:eastAsia="Candara" w:hAnsi="Candara" w:cs="Candara"/>
          <w:b/>
          <w:color w:val="000000"/>
        </w:rPr>
      </w:pPr>
      <w:r>
        <w:rPr>
          <w:rFonts w:ascii="Candara" w:eastAsia="Candara" w:hAnsi="Candara" w:cs="Candara"/>
          <w:b/>
          <w:color w:val="000000"/>
        </w:rPr>
        <w:t xml:space="preserve">SALE OF INVOICE </w:t>
      </w:r>
    </w:p>
    <w:p w:rsidR="00465069" w:rsidRDefault="00BB3BAC">
      <w:pPr>
        <w:pStyle w:val="normal0"/>
        <w:ind w:left="360"/>
        <w:jc w:val="both"/>
        <w:rPr>
          <w:rFonts w:ascii="Candara" w:eastAsia="Candara" w:hAnsi="Candara" w:cs="Candara"/>
        </w:rPr>
      </w:pPr>
      <w:bookmarkStart w:id="0" w:name="_heading=h.gjdgxs" w:colFirst="0" w:colLast="0"/>
      <w:bookmarkEnd w:id="0"/>
      <w:r w:rsidRPr="00BB3BAC">
        <w:rPr>
          <w:rFonts w:ascii="Candara" w:eastAsia="Candara" w:hAnsi="Candara" w:cs="Candara"/>
        </w:rPr>
        <w:t xml:space="preserve">The Anchor will sell and deliver to the Buyer Invoice Number </w:t>
      </w:r>
      <w:r w:rsidRPr="00BB3BAC">
        <w:rPr>
          <w:rFonts w:ascii="Candara" w:eastAsia="Candara" w:hAnsi="Candara" w:cs="Candara"/>
          <w:b/>
        </w:rPr>
        <w:t xml:space="preserve">1234509</w:t>
      </w:r>
      <w:r w:rsidRPr="00BB3BAC">
        <w:rPr>
          <w:rFonts w:ascii="Candara" w:eastAsia="Candara" w:hAnsi="Candara" w:cs="Candara"/>
        </w:rPr>
        <w:t>: the sale of which assigns to the Buyer, full legal and beneficial interest in the invoice subject always to the terms and conditions of the Capsa Platform.</w:t>
      </w:r>
      <w:r>
        <w:rPr>
          <w:rFonts w:ascii="Candara" w:eastAsia="Candara" w:hAnsi="Candara" w:cs="Candara"/>
        </w:rPr>
        <w:t xml:space="preserve"> </w:t>
      </w:r>
    </w:p>
    <w:p w:rsidR="00BB756E" w:rsidRDefault="00BB756E">
      <w:pPr>
        <w:pStyle w:val="normal0"/>
        <w:ind w:left="360"/>
        <w:jc w:val="both"/>
        <w:rPr>
          <w:rFonts w:ascii="Candara" w:eastAsia="Candara" w:hAnsi="Candara" w:cs="Candara"/>
        </w:rPr>
      </w:pPr>
    </w:p>
    <w:p w:rsidR="00BB756E" w:rsidRDefault="00BB756E">
      <w:pPr>
        <w:pStyle w:val="normal0"/>
        <w:ind w:left="360"/>
        <w:jc w:val="both"/>
        <w:rPr>
          <w:rFonts w:ascii="Candara" w:eastAsia="Candara" w:hAnsi="Candara" w:cs="Candara"/>
        </w:rPr>
      </w:pPr>
    </w:p>
    <w:tbl>
      <w:tblPr>
        <w:tblStyle w:val="a2"/>
        <w:tblW w:w="9535" w:type="dxa"/>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2155"/>
        <w:gridCol w:w="7380"/>
      </w:tblGrid>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t>INVOICE NUMBER</w:t>
            </w:r>
          </w:p>
        </w:tc>
        <w:tc>
          <w:tcPr>
            <w:tcW w:w="7380" w:type="dxa"/>
          </w:tcPr>
          <w:p w:rsidR="00465069" w:rsidRDefault="00BB3BAC">
            <w:pPr>
              <w:pStyle w:val="normal0"/>
              <w:spacing w:before="200" w:after="200"/>
              <w:rPr>
                <w:rFonts w:ascii="Candara" w:eastAsia="Candara" w:hAnsi="Candara" w:cs="Candara"/>
                <w:b/>
              </w:rPr>
            </w:pPr>
            <w:r>
              <w:rPr>
                <w:rFonts w:ascii="Candara" w:eastAsia="Candara" w:hAnsi="Candara" w:cs="Candara"/>
                <w:b/>
              </w:rPr>
              <w:t xml:space="preserve">1234509</w:t>
            </w:r>
          </w:p>
        </w:tc>
      </w:tr>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t>PURCHASE PRICE</w:t>
            </w:r>
          </w:p>
        </w:tc>
        <w:tc>
          <w:tcPr>
            <w:tcW w:w="7380" w:type="dxa"/>
          </w:tcPr>
          <w:p w:rsidR="00465069" w:rsidRDefault="000A2DFD" w:rsidP="00BB3BAC">
            <w:pPr>
              <w:pStyle w:val="normal0"/>
              <w:spacing w:before="200" w:after="200"/>
              <w:rPr>
                <w:rFonts w:ascii="Candara" w:eastAsia="Candara" w:hAnsi="Candara" w:cs="Candara"/>
              </w:rPr>
            </w:pPr>
            <w:r>
              <w:rPr>
                <w:rFonts w:ascii="Arial" w:eastAsia="Candara" w:hAnsi="Arial" w:cs="Arial"/>
                <w:b/>
              </w:rPr>
              <w:t>₦</w:t>
            </w:r>
            <w:r>
              <w:rPr>
                <w:rFonts w:ascii="Candara" w:eastAsia="Candara" w:hAnsi="Candara" w:cs="Candara"/>
                <w:b/>
              </w:rPr>
              <w:t xml:space="preserve"> </w:t>
            </w:r>
            <w:r w:rsidR="00BB3BAC">
              <w:rPr>
                <w:rFonts w:ascii="Candara" w:eastAsia="Candara" w:hAnsi="Candara" w:cs="Candara"/>
                <w:b/>
              </w:rPr>
              <w:t xml:space="preserve">950,000</w:t>
            </w:r>
          </w:p>
        </w:tc>
      </w:tr>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t>ANCHOR/OBLIGOR</w:t>
            </w:r>
          </w:p>
        </w:tc>
        <w:tc>
          <w:tcPr>
            <w:tcW w:w="7380" w:type="dxa"/>
          </w:tcPr>
          <w:p w:rsidR="00465069" w:rsidRDefault="00BB3BAC" w:rsidP="00BB3BAC">
            <w:pPr>
              <w:pStyle w:val="normal0"/>
              <w:spacing w:before="200" w:after="200"/>
              <w:rPr>
                <w:rFonts w:ascii="Candara" w:eastAsia="Candara" w:hAnsi="Candara" w:cs="Candara"/>
                <w:b/>
              </w:rPr>
            </w:pPr>
            <w:r>
              <w:rPr>
                <w:rFonts w:ascii="Candara" w:eastAsia="Candara" w:hAnsi="Candara" w:cs="Candara"/>
                <w:b/>
              </w:rPr>
              <w:t xml:space="preserve">Shell Nigeria</w:t>
            </w:r>
          </w:p>
        </w:tc>
      </w:tr>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t>NET VALUE</w:t>
            </w:r>
          </w:p>
        </w:tc>
        <w:tc>
          <w:tcPr>
            <w:tcW w:w="7380" w:type="dxa"/>
          </w:tcPr>
          <w:p w:rsidR="00BB756E" w:rsidRDefault="000A2DFD" w:rsidP="00BB3BAC">
            <w:pPr>
              <w:pStyle w:val="normal0"/>
              <w:spacing w:before="200" w:after="200"/>
              <w:rPr>
                <w:rFonts w:ascii="Candara" w:eastAsia="Candara" w:hAnsi="Candara" w:cs="Candara"/>
                <w:b/>
              </w:rPr>
            </w:pPr>
            <w:r>
              <w:rPr>
                <w:rFonts w:ascii="Arial" w:eastAsia="Candara" w:hAnsi="Arial" w:cs="Arial"/>
                <w:b/>
              </w:rPr>
              <w:t>₦</w:t>
            </w:r>
            <w:r>
              <w:rPr>
                <w:rFonts w:ascii="Candara" w:eastAsia="Candara" w:hAnsi="Candara" w:cs="Candara"/>
                <w:b/>
              </w:rPr>
              <w:t xml:space="preserve"> </w:t>
            </w:r>
            <w:r w:rsidR="00BB3BAC">
              <w:rPr>
                <w:rFonts w:ascii="Candara" w:eastAsia="Candara" w:hAnsi="Candara" w:cs="Candara"/>
                <w:b/>
              </w:rPr>
              <w:t xml:space="preserve">995,000</w:t>
            </w:r>
          </w:p>
          <w:p w:rsidR="00BB756E" w:rsidRDefault="00BB756E" w:rsidP="00BB3BAC">
            <w:pPr>
              <w:pStyle w:val="normal0"/>
              <w:spacing w:before="200" w:after="200"/>
              <w:rPr>
                <w:rFonts w:ascii="Candara" w:eastAsia="Candara" w:hAnsi="Candara" w:cs="Candara"/>
                <w:b/>
              </w:rPr>
            </w:pPr>
          </w:p>
        </w:tc>
      </w:tr>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lastRenderedPageBreak/>
              <w:t>MATURITY DATE</w:t>
            </w:r>
          </w:p>
        </w:tc>
        <w:tc>
          <w:tcPr>
            <w:tcW w:w="7380" w:type="dxa"/>
          </w:tcPr>
          <w:p w:rsidR="00C17CCC" w:rsidRPr="00BB756E" w:rsidRDefault="00BB3BAC">
            <w:pPr>
              <w:pStyle w:val="normal0"/>
              <w:spacing w:before="200" w:after="200"/>
              <w:rPr>
                <w:rFonts w:ascii="Candara" w:eastAsia="Candara" w:hAnsi="Candara" w:cs="Candara"/>
                <w:b/>
              </w:rPr>
            </w:pPr>
            <w:r>
              <w:rPr>
                <w:rFonts w:ascii="Candara" w:eastAsia="Candara" w:hAnsi="Candara" w:cs="Candara"/>
                <w:b/>
              </w:rPr>
              <w:t xml:space="preserve">14-05-2021</w:t>
            </w:r>
          </w:p>
        </w:tc>
      </w:tr>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t xml:space="preserve">INSURANCE POLICY NUMBER </w:t>
            </w:r>
          </w:p>
          <w:p w:rsidR="00465069" w:rsidRDefault="000A2DFD">
            <w:pPr>
              <w:pStyle w:val="normal0"/>
              <w:spacing w:before="200" w:after="200"/>
              <w:rPr>
                <w:rFonts w:ascii="Candara" w:eastAsia="Candara" w:hAnsi="Candara" w:cs="Candara"/>
                <w:b/>
              </w:rPr>
            </w:pPr>
            <w:r>
              <w:rPr>
                <w:rFonts w:ascii="Candara" w:eastAsia="Candara" w:hAnsi="Candara" w:cs="Candara"/>
                <w:b/>
              </w:rPr>
              <w:t>(where applicable)</w:t>
            </w:r>
          </w:p>
        </w:tc>
        <w:tc>
          <w:tcPr>
            <w:tcW w:w="7380" w:type="dxa"/>
          </w:tcPr>
          <w:p w:rsidR="00465069" w:rsidRDefault="00465069">
            <w:pPr>
              <w:pStyle w:val="normal0"/>
              <w:spacing w:before="200" w:after="200"/>
              <w:rPr>
                <w:rFonts w:ascii="Candara" w:eastAsia="Candara" w:hAnsi="Candara" w:cs="Candara"/>
              </w:rPr>
            </w:pPr>
          </w:p>
        </w:tc>
      </w:tr>
    </w:tbl>
    <w:p w:rsidR="00465069" w:rsidRDefault="00465069">
      <w:pPr>
        <w:pStyle w:val="normal0"/>
        <w:spacing w:after="0" w:line="240" w:lineRule="auto"/>
        <w:jc w:val="both"/>
        <w:rPr>
          <w:rFonts w:ascii="Candara" w:eastAsia="Candara" w:hAnsi="Candara" w:cs="Candara"/>
        </w:rPr>
      </w:pPr>
    </w:p>
    <w:p w:rsidR="00465069" w:rsidRDefault="000A2DFD">
      <w:pPr>
        <w:pStyle w:val="normal0"/>
        <w:numPr>
          <w:ilvl w:val="0"/>
          <w:numId w:val="1"/>
        </w:numPr>
        <w:pBdr>
          <w:top w:val="nil"/>
          <w:left w:val="nil"/>
          <w:bottom w:val="nil"/>
          <w:right w:val="nil"/>
          <w:between w:val="nil"/>
        </w:pBdr>
        <w:spacing w:after="0" w:line="240" w:lineRule="auto"/>
        <w:ind w:left="360"/>
        <w:jc w:val="both"/>
        <w:rPr>
          <w:rFonts w:ascii="Candara" w:eastAsia="Candara" w:hAnsi="Candara" w:cs="Candara"/>
          <w:b/>
          <w:color w:val="000000"/>
        </w:rPr>
      </w:pPr>
      <w:r>
        <w:rPr>
          <w:rFonts w:ascii="Candara" w:eastAsia="Candara" w:hAnsi="Candara" w:cs="Candara"/>
          <w:b/>
          <w:color w:val="000000"/>
        </w:rPr>
        <w:t xml:space="preserve">WARRANTIES </w:t>
      </w:r>
    </w:p>
    <w:p w:rsidR="00465069" w:rsidRDefault="00465069">
      <w:pPr>
        <w:pStyle w:val="normal0"/>
        <w:spacing w:after="0" w:line="240" w:lineRule="auto"/>
        <w:jc w:val="both"/>
        <w:rPr>
          <w:rFonts w:ascii="Candara" w:eastAsia="Candara" w:hAnsi="Candara" w:cs="Candara"/>
        </w:rPr>
      </w:pPr>
    </w:p>
    <w:p w:rsidR="00465069" w:rsidRDefault="000A2DFD">
      <w:pPr>
        <w:pStyle w:val="normal0"/>
        <w:numPr>
          <w:ilvl w:val="1"/>
          <w:numId w:val="1"/>
        </w:numPr>
        <w:pBdr>
          <w:top w:val="nil"/>
          <w:left w:val="nil"/>
          <w:bottom w:val="nil"/>
          <w:right w:val="nil"/>
          <w:between w:val="nil"/>
        </w:pBdr>
        <w:spacing w:after="0" w:line="240" w:lineRule="auto"/>
        <w:ind w:left="900" w:hanging="540"/>
        <w:jc w:val="both"/>
        <w:rPr>
          <w:rFonts w:ascii="Candara" w:eastAsia="Candara" w:hAnsi="Candara" w:cs="Candara"/>
          <w:color w:val="000000"/>
        </w:rPr>
      </w:pPr>
      <w:r>
        <w:rPr>
          <w:rFonts w:ascii="Candara" w:eastAsia="Candara" w:hAnsi="Candara" w:cs="Candara"/>
          <w:color w:val="000000"/>
        </w:rPr>
        <w:t xml:space="preserve">The </w:t>
      </w:r>
      <w:r w:rsidR="00BB3BAC">
        <w:rPr>
          <w:rFonts w:ascii="Candara" w:eastAsia="Candara" w:hAnsi="Candara" w:cs="Candara"/>
          <w:color w:val="000000"/>
        </w:rPr>
        <w:t>Anchor</w:t>
      </w:r>
      <w:r>
        <w:rPr>
          <w:rFonts w:ascii="Candara" w:eastAsia="Candara" w:hAnsi="Candara" w:cs="Candara"/>
          <w:color w:val="000000"/>
        </w:rPr>
        <w:t xml:space="preserve"> hereby warrants to the Buyer as follows that:</w:t>
      </w:r>
    </w:p>
    <w:p w:rsidR="00465069" w:rsidRDefault="00465069">
      <w:pPr>
        <w:pStyle w:val="normal0"/>
        <w:spacing w:after="0" w:line="240" w:lineRule="auto"/>
        <w:ind w:left="360"/>
        <w:jc w:val="both"/>
        <w:rPr>
          <w:rFonts w:ascii="Candara" w:eastAsia="Candara" w:hAnsi="Candara" w:cs="Candara"/>
        </w:rPr>
      </w:pPr>
    </w:p>
    <w:p w:rsidR="00465069" w:rsidRDefault="000A2DFD">
      <w:pPr>
        <w:pStyle w:val="normal0"/>
        <w:numPr>
          <w:ilvl w:val="2"/>
          <w:numId w:val="1"/>
        </w:numPr>
        <w:pBdr>
          <w:top w:val="nil"/>
          <w:left w:val="nil"/>
          <w:bottom w:val="nil"/>
          <w:right w:val="nil"/>
          <w:between w:val="nil"/>
        </w:pBdr>
        <w:spacing w:after="0" w:line="240" w:lineRule="auto"/>
        <w:ind w:left="1620"/>
        <w:jc w:val="both"/>
        <w:rPr>
          <w:rFonts w:ascii="Candara" w:eastAsia="Candara" w:hAnsi="Candara" w:cs="Candara"/>
          <w:color w:val="000000"/>
        </w:rPr>
      </w:pPr>
      <w:r>
        <w:rPr>
          <w:rFonts w:ascii="Candara" w:eastAsia="Candara" w:hAnsi="Candara" w:cs="Candara"/>
          <w:color w:val="000000"/>
        </w:rPr>
        <w:t>the Invoice is free of any liens and encumbrances;</w:t>
      </w:r>
    </w:p>
    <w:p w:rsidR="00465069" w:rsidRDefault="00465069">
      <w:pPr>
        <w:pStyle w:val="normal0"/>
        <w:pBdr>
          <w:top w:val="nil"/>
          <w:left w:val="nil"/>
          <w:bottom w:val="nil"/>
          <w:right w:val="nil"/>
          <w:between w:val="nil"/>
        </w:pBdr>
        <w:spacing w:after="0" w:line="240" w:lineRule="auto"/>
        <w:ind w:left="900"/>
        <w:jc w:val="both"/>
        <w:rPr>
          <w:rFonts w:ascii="Candara" w:eastAsia="Candara" w:hAnsi="Candara" w:cs="Candara"/>
          <w:color w:val="000000"/>
        </w:rPr>
      </w:pPr>
    </w:p>
    <w:p w:rsidR="00465069" w:rsidRDefault="000A2DFD">
      <w:pPr>
        <w:pStyle w:val="normal0"/>
        <w:numPr>
          <w:ilvl w:val="2"/>
          <w:numId w:val="1"/>
        </w:numPr>
        <w:pBdr>
          <w:top w:val="nil"/>
          <w:left w:val="nil"/>
          <w:bottom w:val="nil"/>
          <w:right w:val="nil"/>
          <w:between w:val="nil"/>
        </w:pBdr>
        <w:spacing w:after="0" w:line="240" w:lineRule="auto"/>
        <w:ind w:left="1620"/>
        <w:jc w:val="both"/>
        <w:rPr>
          <w:rFonts w:ascii="Candara" w:eastAsia="Candara" w:hAnsi="Candara" w:cs="Candara"/>
          <w:color w:val="000000"/>
        </w:rPr>
      </w:pPr>
      <w:r>
        <w:rPr>
          <w:rFonts w:ascii="Candara" w:eastAsia="Candara" w:hAnsi="Candara" w:cs="Candara"/>
          <w:color w:val="000000"/>
        </w:rPr>
        <w:t xml:space="preserve">the </w:t>
      </w:r>
      <w:r w:rsidR="00BB3BAC">
        <w:rPr>
          <w:rFonts w:ascii="Candara" w:eastAsia="Candara" w:hAnsi="Candara" w:cs="Candara"/>
          <w:color w:val="000000"/>
        </w:rPr>
        <w:t>Anchor</w:t>
      </w:r>
      <w:r>
        <w:rPr>
          <w:rFonts w:ascii="Candara" w:eastAsia="Candara" w:hAnsi="Candara" w:cs="Candara"/>
          <w:color w:val="000000"/>
        </w:rPr>
        <w:t xml:space="preserve"> has the full right and authority to sell the Invoice; and </w:t>
      </w:r>
    </w:p>
    <w:p w:rsidR="00465069" w:rsidRDefault="00465069">
      <w:pPr>
        <w:pStyle w:val="normal0"/>
        <w:spacing w:after="0" w:line="240" w:lineRule="auto"/>
        <w:jc w:val="both"/>
        <w:rPr>
          <w:rFonts w:ascii="Candara" w:eastAsia="Candara" w:hAnsi="Candara" w:cs="Candara"/>
        </w:rPr>
      </w:pPr>
    </w:p>
    <w:p w:rsidR="00465069" w:rsidRDefault="000A2DFD">
      <w:pPr>
        <w:pStyle w:val="normal0"/>
        <w:numPr>
          <w:ilvl w:val="2"/>
          <w:numId w:val="1"/>
        </w:numPr>
        <w:pBdr>
          <w:top w:val="nil"/>
          <w:left w:val="nil"/>
          <w:bottom w:val="nil"/>
          <w:right w:val="nil"/>
          <w:between w:val="nil"/>
        </w:pBdr>
        <w:spacing w:after="0" w:line="240" w:lineRule="auto"/>
        <w:ind w:left="1620"/>
        <w:jc w:val="both"/>
        <w:rPr>
          <w:rFonts w:ascii="Candara" w:eastAsia="Candara" w:hAnsi="Candara" w:cs="Candara"/>
          <w:color w:val="000000"/>
        </w:rPr>
      </w:pPr>
      <w:r>
        <w:rPr>
          <w:rFonts w:ascii="Candara" w:eastAsia="Candara" w:hAnsi="Candara" w:cs="Candara"/>
          <w:color w:val="000000"/>
        </w:rPr>
        <w:t xml:space="preserve">the </w:t>
      </w:r>
      <w:r w:rsidR="00BB3BAC">
        <w:rPr>
          <w:rFonts w:ascii="Candara" w:eastAsia="Candara" w:hAnsi="Candara" w:cs="Candara"/>
          <w:color w:val="000000"/>
        </w:rPr>
        <w:t xml:space="preserve">Anchor </w:t>
      </w:r>
      <w:r>
        <w:rPr>
          <w:rFonts w:ascii="Candara" w:eastAsia="Candara" w:hAnsi="Candara" w:cs="Candara"/>
          <w:color w:val="000000"/>
        </w:rPr>
        <w:t>will defend and be held fully responsible for all claims and demands, which arises prior to the sale date, with respect to the Invoice if any.</w:t>
      </w:r>
    </w:p>
    <w:p w:rsidR="00465069" w:rsidRDefault="00465069">
      <w:pPr>
        <w:pStyle w:val="normal0"/>
        <w:pBdr>
          <w:top w:val="nil"/>
          <w:left w:val="nil"/>
          <w:bottom w:val="nil"/>
          <w:right w:val="nil"/>
          <w:between w:val="nil"/>
        </w:pBdr>
        <w:spacing w:after="0"/>
        <w:ind w:left="720"/>
        <w:rPr>
          <w:rFonts w:ascii="Candara" w:eastAsia="Candara" w:hAnsi="Candara" w:cs="Candara"/>
          <w:color w:val="000000"/>
        </w:rPr>
      </w:pPr>
    </w:p>
    <w:p w:rsidR="00465069" w:rsidRDefault="000A2DFD">
      <w:pPr>
        <w:pStyle w:val="normal0"/>
        <w:numPr>
          <w:ilvl w:val="1"/>
          <w:numId w:val="1"/>
        </w:numPr>
        <w:pBdr>
          <w:top w:val="nil"/>
          <w:left w:val="nil"/>
          <w:bottom w:val="nil"/>
          <w:right w:val="nil"/>
          <w:between w:val="nil"/>
        </w:pBdr>
        <w:spacing w:after="0" w:line="240" w:lineRule="auto"/>
        <w:ind w:left="900" w:hanging="540"/>
        <w:jc w:val="both"/>
        <w:rPr>
          <w:rFonts w:ascii="Candara" w:eastAsia="Candara" w:hAnsi="Candara" w:cs="Candara"/>
          <w:color w:val="000000"/>
        </w:rPr>
      </w:pPr>
      <w:r>
        <w:rPr>
          <w:rFonts w:ascii="Candara" w:eastAsia="Candara" w:hAnsi="Candara" w:cs="Candara"/>
          <w:color w:val="000000"/>
        </w:rPr>
        <w:t>The conditions of sale detailed in the Capsa Terms and Conditions are deemed restated here for the benefit of the Parties as if each reference in those terms are referenced specifically in this Bill of Sale.</w:t>
      </w:r>
    </w:p>
    <w:p w:rsidR="00465069" w:rsidRDefault="00465069">
      <w:pPr>
        <w:pStyle w:val="normal0"/>
        <w:spacing w:after="0" w:line="240" w:lineRule="auto"/>
        <w:jc w:val="both"/>
        <w:rPr>
          <w:rFonts w:ascii="Candara" w:eastAsia="Candara" w:hAnsi="Candara" w:cs="Candara"/>
        </w:rPr>
      </w:pPr>
    </w:p>
    <w:p w:rsidR="00465069" w:rsidRDefault="000A2DFD">
      <w:pPr>
        <w:pStyle w:val="normal0"/>
        <w:jc w:val="both"/>
        <w:rPr>
          <w:rFonts w:ascii="Candara" w:eastAsia="Candara" w:hAnsi="Candara" w:cs="Candara"/>
        </w:rPr>
      </w:pPr>
      <w:r>
        <w:rPr>
          <w:rFonts w:ascii="Candara" w:eastAsia="Candara" w:hAnsi="Candara" w:cs="Candara"/>
        </w:rPr>
        <w:t>This Bill of Sale will be construed in accordance with and governed by the laws of the Federal Republic of Nigeria.</w:t>
      </w:r>
    </w:p>
    <w:p w:rsidR="00465069" w:rsidRDefault="000A2DFD">
      <w:pPr>
        <w:pStyle w:val="normal0"/>
        <w:jc w:val="both"/>
        <w:rPr>
          <w:rFonts w:ascii="Candara" w:eastAsia="Candara" w:hAnsi="Candara" w:cs="Candara"/>
        </w:rPr>
      </w:pPr>
      <w:r>
        <w:rPr>
          <w:rFonts w:ascii="Candara" w:eastAsia="Candara" w:hAnsi="Candara" w:cs="Candara"/>
          <w:b/>
        </w:rPr>
        <w:t>SIGNED</w:t>
      </w:r>
      <w:r>
        <w:rPr>
          <w:rFonts w:ascii="Candara" w:eastAsia="Candara" w:hAnsi="Candara" w:cs="Candara"/>
        </w:rPr>
        <w:t xml:space="preserve"> by the </w:t>
      </w:r>
      <w:r w:rsidR="00BB3BAC">
        <w:rPr>
          <w:rFonts w:ascii="Candara" w:eastAsia="Candara" w:hAnsi="Candara" w:cs="Candara"/>
        </w:rPr>
        <w:t>Anchor</w:t>
      </w:r>
    </w:p>
    <w:p w:rsidR="00465069" w:rsidRDefault="00465069">
      <w:pPr>
        <w:pStyle w:val="normal0"/>
        <w:pBdr>
          <w:bottom w:val="single" w:sz="12" w:space="1" w:color="000000"/>
        </w:pBdr>
        <w:jc w:val="both"/>
        <w:rPr>
          <w:rFonts w:ascii="Candara" w:eastAsia="Candara" w:hAnsi="Candara" w:cs="Candara"/>
        </w:rPr>
      </w:pPr>
    </w:p>
    <w:p w:rsidR="00465069" w:rsidRDefault="00465069">
      <w:pPr>
        <w:pStyle w:val="normal0"/>
        <w:jc w:val="both"/>
        <w:rPr>
          <w:rFonts w:ascii="Candara" w:eastAsia="Candara" w:hAnsi="Candara" w:cs="Candara"/>
        </w:rPr>
      </w:pPr>
    </w:p>
    <w:p w:rsidR="00465069" w:rsidRDefault="00465069">
      <w:pPr>
        <w:pStyle w:val="normal0"/>
        <w:jc w:val="both"/>
        <w:rPr>
          <w:rFonts w:ascii="Candara" w:eastAsia="Candara" w:hAnsi="Candara" w:cs="Candara"/>
        </w:rPr>
      </w:pPr>
    </w:p>
    <w:p w:rsidR="00465069" w:rsidRDefault="000A2DFD">
      <w:pPr>
        <w:pStyle w:val="normal0"/>
        <w:jc w:val="both"/>
        <w:rPr>
          <w:rFonts w:ascii="Candara" w:eastAsia="Candara" w:hAnsi="Candara" w:cs="Candara"/>
        </w:rPr>
      </w:pPr>
      <w:r>
        <w:rPr>
          <w:rFonts w:ascii="Candara" w:eastAsia="Candara" w:hAnsi="Candara" w:cs="Candara"/>
          <w:b/>
        </w:rPr>
        <w:t>SIGNED</w:t>
      </w:r>
      <w:r>
        <w:rPr>
          <w:rFonts w:ascii="Candara" w:eastAsia="Candara" w:hAnsi="Candara" w:cs="Candara"/>
        </w:rPr>
        <w:t xml:space="preserve"> by the Buyer</w:t>
      </w:r>
    </w:p>
    <w:p w:rsidR="00465069" w:rsidRDefault="00BB3BAC">
      <w:pPr>
        <w:pStyle w:val="normal0"/>
        <w:pBdr>
          <w:bottom w:val="single" w:sz="12" w:space="1" w:color="000000"/>
        </w:pBdr>
        <w:jc w:val="both"/>
        <w:rPr>
          <w:rFonts w:ascii="Candara" w:eastAsia="Candara" w:hAnsi="Candara" w:cs="Candara"/>
        </w:rPr>
      </w:pPr>
      <w:r>
        <w:rPr>
          <w:rFonts w:ascii="Candara" w:eastAsia="Candara" w:hAnsi="Candara" w:cs="Candara"/>
        </w:rPr>
        <w:t/>
      </w:r>
    </w:p>
    <w:p w:rsidR="00465069" w:rsidRDefault="00465069">
      <w:pPr>
        <w:pStyle w:val="normal0"/>
        <w:jc w:val="both"/>
        <w:rPr>
          <w:rFonts w:ascii="Candara" w:eastAsia="Candara" w:hAnsi="Candara" w:cs="Candara"/>
        </w:rPr>
      </w:pPr>
    </w:p>
    <w:p w:rsidR="00465069" w:rsidRDefault="00465069">
      <w:pPr>
        <w:pStyle w:val="normal0"/>
        <w:jc w:val="both"/>
        <w:rPr>
          <w:rFonts w:ascii="Candara" w:eastAsia="Candara" w:hAnsi="Candara" w:cs="Candara"/>
        </w:rPr>
      </w:pPr>
    </w:p>
    <w:p w:rsidR="00465069" w:rsidRDefault="00465069">
      <w:pPr>
        <w:pStyle w:val="normal0"/>
        <w:tabs>
          <w:tab w:val="left" w:pos="7458"/>
        </w:tabs>
        <w:jc w:val="both"/>
        <w:rPr>
          <w:rFonts w:ascii="Candara" w:eastAsia="Candara" w:hAnsi="Candara" w:cs="Candara"/>
        </w:rPr>
      </w:pPr>
    </w:p>
    <w:sectPr w:rsidR="00465069" w:rsidSect="00465069">
      <w:headerReference w:type="default" r:id="rId9"/>
      <w:footerReference w:type="default" r:id="rId10"/>
      <w:pgSz w:w="12240" w:h="15840"/>
      <w:pgMar w:top="1440" w:right="1440" w:bottom="1350" w:left="1440" w:header="720" w:footer="720" w:gutter="0"/>
      <w:pgNumType w:start="1"/>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12D51" w:rsidRDefault="00512D51" w:rsidP="00465069">
      <w:pPr>
        <w:spacing w:after="0" w:line="240" w:lineRule="auto"/>
      </w:pPr>
      <w:r>
        <w:separator/>
      </w:r>
    </w:p>
  </w:endnote>
  <w:endnote w:type="continuationSeparator" w:id="1">
    <w:p w:rsidR="00512D51" w:rsidRDefault="00512D51" w:rsidP="0046506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ndara">
    <w:panose1 w:val="020E0502030303020204"/>
    <w:charset w:val="00"/>
    <w:family w:val="swiss"/>
    <w:pitch w:val="variable"/>
    <w:sig w:usb0="A00002EF" w:usb1="4000A44B"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65069" w:rsidRDefault="00465069">
    <w:pPr>
      <w:pStyle w:val="normal0"/>
      <w:pBdr>
        <w:top w:val="nil"/>
        <w:left w:val="nil"/>
        <w:bottom w:val="nil"/>
        <w:right w:val="nil"/>
        <w:between w:val="nil"/>
      </w:pBdr>
      <w:tabs>
        <w:tab w:val="center" w:pos="4680"/>
        <w:tab w:val="right" w:pos="9360"/>
      </w:tabs>
      <w:spacing w:after="0" w:line="240" w:lineRule="auto"/>
      <w:rPr>
        <w:color w:val="404040"/>
        <w:sz w:val="20"/>
        <w:szCs w:val="20"/>
      </w:rPr>
    </w:pPr>
  </w:p>
  <w:p w:rsidR="00465069" w:rsidRDefault="000A2DFD">
    <w:pPr>
      <w:pStyle w:val="normal0"/>
      <w:pBdr>
        <w:top w:val="nil"/>
        <w:left w:val="nil"/>
        <w:bottom w:val="nil"/>
        <w:right w:val="nil"/>
        <w:between w:val="nil"/>
      </w:pBdr>
      <w:tabs>
        <w:tab w:val="center" w:pos="4680"/>
        <w:tab w:val="right" w:pos="9360"/>
      </w:tabs>
      <w:spacing w:after="0" w:line="240" w:lineRule="auto"/>
      <w:rPr>
        <w:color w:val="404040"/>
        <w:sz w:val="20"/>
        <w:szCs w:val="20"/>
      </w:rPr>
    </w:pPr>
    <w:r>
      <w:rPr>
        <w:b/>
        <w:color w:val="000000"/>
        <w:sz w:val="20"/>
        <w:szCs w:val="20"/>
      </w:rPr>
      <w:t xml:space="preserve">Accepted By: </w:t>
    </w:r>
    <w:r w:rsidR="00BB3BAC">
      <w:rPr>
        <w:color w:val="000000"/>
        <w:sz w:val="20"/>
        <w:szCs w:val="20"/>
      </w:rPr>
      <w:t/>
    </w:r>
  </w:p>
  <w:p w:rsidR="00465069" w:rsidRDefault="00465069">
    <w:pPr>
      <w:pStyle w:val="normal0"/>
      <w:pBdr>
        <w:top w:val="nil"/>
        <w:left w:val="nil"/>
        <w:bottom w:val="nil"/>
        <w:right w:val="nil"/>
        <w:between w:val="nil"/>
      </w:pBdr>
      <w:tabs>
        <w:tab w:val="center" w:pos="4680"/>
        <w:tab w:val="right" w:pos="9360"/>
      </w:tabs>
      <w:spacing w:after="0" w:line="240" w:lineRule="auto"/>
      <w:jc w:val="right"/>
      <w:rPr>
        <w:color w:val="404040"/>
        <w:sz w:val="20"/>
        <w:szCs w:val="20"/>
      </w:rPr>
    </w:pPr>
  </w:p>
  <w:p w:rsidR="00465069" w:rsidRDefault="000A2DFD">
    <w:pPr>
      <w:pStyle w:val="normal0"/>
      <w:pBdr>
        <w:top w:val="nil"/>
        <w:left w:val="nil"/>
        <w:bottom w:val="nil"/>
        <w:right w:val="nil"/>
        <w:between w:val="nil"/>
      </w:pBdr>
      <w:tabs>
        <w:tab w:val="center" w:pos="4680"/>
        <w:tab w:val="right" w:pos="9360"/>
      </w:tabs>
      <w:spacing w:after="0" w:line="240" w:lineRule="auto"/>
      <w:rPr>
        <w:color w:val="404040"/>
        <w:sz w:val="20"/>
        <w:szCs w:val="20"/>
      </w:rPr>
    </w:pPr>
    <w:r>
      <w:rPr>
        <w:b/>
        <w:color w:val="000000"/>
        <w:sz w:val="20"/>
        <w:szCs w:val="20"/>
      </w:rPr>
      <w:t xml:space="preserve">Accepted At: </w:t>
    </w:r>
    <w:r w:rsidR="00BB3BAC">
      <w:rPr>
        <w:color w:val="000000"/>
        <w:sz w:val="20"/>
        <w:szCs w:val="20"/>
      </w:rPr>
      <w:t/>
    </w:r>
  </w:p>
  <w:p w:rsidR="00465069" w:rsidRDefault="00465069">
    <w:pPr>
      <w:pStyle w:val="normal0"/>
      <w:pBdr>
        <w:top w:val="nil"/>
        <w:left w:val="nil"/>
        <w:bottom w:val="nil"/>
        <w:right w:val="nil"/>
        <w:between w:val="nil"/>
      </w:pBdr>
      <w:tabs>
        <w:tab w:val="center" w:pos="4680"/>
        <w:tab w:val="right" w:pos="9360"/>
      </w:tabs>
      <w:spacing w:after="0" w:line="240" w:lineRule="auto"/>
      <w:jc w:val="right"/>
      <w:rPr>
        <w:color w:val="000000"/>
        <w:sz w:val="20"/>
        <w:szCs w:val="20"/>
      </w:rPr>
    </w:pPr>
  </w:p>
  <w:p w:rsidR="00465069" w:rsidRDefault="00465069">
    <w:pPr>
      <w:pStyle w:val="normal0"/>
      <w:pBdr>
        <w:top w:val="nil"/>
        <w:left w:val="nil"/>
        <w:bottom w:val="nil"/>
        <w:right w:val="nil"/>
        <w:between w:val="nil"/>
      </w:pBdr>
      <w:tabs>
        <w:tab w:val="center" w:pos="4680"/>
        <w:tab w:val="right" w:pos="9360"/>
      </w:tabs>
      <w:spacing w:after="0" w:line="240" w:lineRule="auto"/>
      <w:rPr>
        <w:color w:val="404040"/>
        <w:sz w:val="20"/>
        <w:szCs w:val="20"/>
      </w:rPr>
    </w:pPr>
  </w:p>
  <w:p w:rsidR="00465069" w:rsidRDefault="00752AEC">
    <w:pPr>
      <w:pStyle w:val="normal0"/>
      <w:pBdr>
        <w:top w:val="nil"/>
        <w:left w:val="nil"/>
        <w:bottom w:val="nil"/>
        <w:right w:val="nil"/>
        <w:between w:val="nil"/>
      </w:pBdr>
      <w:tabs>
        <w:tab w:val="center" w:pos="4680"/>
        <w:tab w:val="right" w:pos="9360"/>
      </w:tabs>
      <w:spacing w:after="0" w:line="240" w:lineRule="auto"/>
      <w:jc w:val="right"/>
      <w:rPr>
        <w:color w:val="000000"/>
      </w:rPr>
    </w:pPr>
    <w:r>
      <w:rPr>
        <w:color w:val="000000"/>
      </w:rPr>
      <w:fldChar w:fldCharType="begin"/>
    </w:r>
    <w:r w:rsidR="000A2DFD">
      <w:rPr>
        <w:color w:val="000000"/>
      </w:rPr>
      <w:instrText>PAGE</w:instrText>
    </w:r>
    <w:r>
      <w:rPr>
        <w:color w:val="000000"/>
      </w:rPr>
      <w:fldChar w:fldCharType="separate"/>
    </w:r>
    <w:r w:rsidR="00BB756E">
      <w:rPr>
        <w:noProof/>
        <w:color w:val="000000"/>
      </w:rPr>
      <w:t>1</w:t>
    </w:r>
    <w:r>
      <w:rPr>
        <w:color w:val="000000"/>
      </w:rPr>
      <w:fldChar w:fldCharType="end"/>
    </w:r>
  </w:p>
  <w:p w:rsidR="00465069" w:rsidRDefault="00465069">
    <w:pPr>
      <w:pStyle w:val="normal0"/>
      <w:pBdr>
        <w:top w:val="nil"/>
        <w:left w:val="nil"/>
        <w:bottom w:val="nil"/>
        <w:right w:val="nil"/>
        <w:between w:val="nil"/>
      </w:pBdr>
      <w:tabs>
        <w:tab w:val="center" w:pos="4680"/>
        <w:tab w:val="right" w:pos="9360"/>
      </w:tabs>
      <w:spacing w:after="0" w:line="240" w:lineRule="auto"/>
      <w:rPr>
        <w:color w:val="000000"/>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12D51" w:rsidRDefault="00512D51" w:rsidP="00465069">
      <w:pPr>
        <w:spacing w:after="0" w:line="240" w:lineRule="auto"/>
      </w:pPr>
      <w:r>
        <w:separator/>
      </w:r>
    </w:p>
  </w:footnote>
  <w:footnote w:type="continuationSeparator" w:id="1">
    <w:p w:rsidR="00512D51" w:rsidRDefault="00512D51" w:rsidP="00465069">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65069" w:rsidRDefault="00465069">
    <w:pPr>
      <w:pStyle w:val="normal0"/>
      <w:pBdr>
        <w:top w:val="nil"/>
        <w:left w:val="nil"/>
        <w:bottom w:val="nil"/>
        <w:right w:val="nil"/>
        <w:between w:val="nil"/>
      </w:pBdr>
      <w:tabs>
        <w:tab w:val="center" w:pos="4680"/>
        <w:tab w:val="right" w:pos="9360"/>
      </w:tabs>
      <w:spacing w:after="0" w:line="240" w:lineRule="auto"/>
      <w:rPr>
        <w:color w:val="000000"/>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54B4965"/>
    <w:multiLevelType w:val="multilevel"/>
    <w:tmpl w:val="A608042C"/>
    <w:lvl w:ilvl="0">
      <w:start w:val="1"/>
      <w:numFmt w:val="decimal"/>
      <w:lvlText w:val="%1."/>
      <w:lvlJc w:val="left"/>
      <w:pPr>
        <w:ind w:left="720" w:hanging="360"/>
      </w:pPr>
    </w:lvl>
    <w:lvl w:ilvl="1">
      <w:start w:val="1"/>
      <w:numFmt w:val="decimal"/>
      <w:lvlText w:val="%1.%2."/>
      <w:lvlJc w:val="left"/>
      <w:pPr>
        <w:ind w:left="1440" w:hanging="720"/>
      </w:pPr>
    </w:lvl>
    <w:lvl w:ilvl="2">
      <w:start w:val="1"/>
      <w:numFmt w:val="decimal"/>
      <w:lvlText w:val="%1.%2.%3."/>
      <w:lvlJc w:val="left"/>
      <w:pPr>
        <w:ind w:left="1800" w:hanging="720"/>
      </w:pPr>
    </w:lvl>
    <w:lvl w:ilvl="3">
      <w:start w:val="1"/>
      <w:numFmt w:val="decimal"/>
      <w:lvlText w:val="%1.%2.%3.%4."/>
      <w:lvlJc w:val="left"/>
      <w:pPr>
        <w:ind w:left="2520" w:hanging="1080"/>
      </w:pPr>
    </w:lvl>
    <w:lvl w:ilvl="4">
      <w:start w:val="1"/>
      <w:numFmt w:val="decimal"/>
      <w:lvlText w:val="%1.%2.%3.%4.%5."/>
      <w:lvlJc w:val="left"/>
      <w:pPr>
        <w:ind w:left="2880" w:hanging="1080"/>
      </w:pPr>
    </w:lvl>
    <w:lvl w:ilvl="5">
      <w:start w:val="1"/>
      <w:numFmt w:val="decimal"/>
      <w:lvlText w:val="%1.%2.%3.%4.%5.%6."/>
      <w:lvlJc w:val="left"/>
      <w:pPr>
        <w:ind w:left="3600" w:hanging="1440"/>
      </w:pPr>
    </w:lvl>
    <w:lvl w:ilvl="6">
      <w:start w:val="1"/>
      <w:numFmt w:val="decimal"/>
      <w:lvlText w:val="%1.%2.%3.%4.%5.%6.%7."/>
      <w:lvlJc w:val="left"/>
      <w:pPr>
        <w:ind w:left="3960" w:hanging="1440"/>
      </w:pPr>
    </w:lvl>
    <w:lvl w:ilvl="7">
      <w:start w:val="1"/>
      <w:numFmt w:val="decimal"/>
      <w:lvlText w:val="%1.%2.%3.%4.%5.%6.%7.%8."/>
      <w:lvlJc w:val="left"/>
      <w:pPr>
        <w:ind w:left="4680" w:hanging="1800"/>
      </w:pPr>
    </w:lvl>
    <w:lvl w:ilvl="8">
      <w:start w:val="1"/>
      <w:numFmt w:val="decimal"/>
      <w:lvlText w:val="%1.%2.%3.%4.%5.%6.%7.%8.%9."/>
      <w:lvlJc w:val="left"/>
      <w:pPr>
        <w:ind w:left="5040" w:hanging="180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rsids>
    <w:rsidRoot w:val="00465069"/>
    <w:rsid w:val="000A2DFD"/>
    <w:rsid w:val="00465069"/>
    <w:rsid w:val="00512D51"/>
    <w:rsid w:val="00752AEC"/>
    <w:rsid w:val="00BB3BAC"/>
    <w:rsid w:val="00BB756E"/>
    <w:rsid w:val="00C17CC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mbria" w:eastAsia="Cambria" w:hAnsi="Cambria" w:cs="Cambria"/>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52AEC"/>
  </w:style>
  <w:style w:type="paragraph" w:styleId="Heading1">
    <w:name w:val="heading 1"/>
    <w:basedOn w:val="normal0"/>
    <w:next w:val="normal0"/>
    <w:rsid w:val="00465069"/>
    <w:pPr>
      <w:keepNext/>
      <w:keepLines/>
      <w:spacing w:before="480" w:after="120"/>
      <w:outlineLvl w:val="0"/>
    </w:pPr>
    <w:rPr>
      <w:b/>
      <w:sz w:val="48"/>
      <w:szCs w:val="48"/>
    </w:rPr>
  </w:style>
  <w:style w:type="paragraph" w:styleId="Heading2">
    <w:name w:val="heading 2"/>
    <w:basedOn w:val="normal0"/>
    <w:next w:val="normal0"/>
    <w:rsid w:val="00465069"/>
    <w:pPr>
      <w:keepNext/>
      <w:keepLines/>
      <w:spacing w:before="360" w:after="80"/>
      <w:outlineLvl w:val="1"/>
    </w:pPr>
    <w:rPr>
      <w:b/>
      <w:sz w:val="36"/>
      <w:szCs w:val="36"/>
    </w:rPr>
  </w:style>
  <w:style w:type="paragraph" w:styleId="Heading3">
    <w:name w:val="heading 3"/>
    <w:basedOn w:val="normal0"/>
    <w:next w:val="normal0"/>
    <w:rsid w:val="00465069"/>
    <w:pPr>
      <w:keepNext/>
      <w:keepLines/>
      <w:spacing w:before="280" w:after="80"/>
      <w:outlineLvl w:val="2"/>
    </w:pPr>
    <w:rPr>
      <w:b/>
      <w:sz w:val="28"/>
      <w:szCs w:val="28"/>
    </w:rPr>
  </w:style>
  <w:style w:type="paragraph" w:styleId="Heading4">
    <w:name w:val="heading 4"/>
    <w:basedOn w:val="normal0"/>
    <w:next w:val="normal0"/>
    <w:rsid w:val="00465069"/>
    <w:pPr>
      <w:keepNext/>
      <w:keepLines/>
      <w:spacing w:before="240" w:after="40"/>
      <w:outlineLvl w:val="3"/>
    </w:pPr>
    <w:rPr>
      <w:b/>
      <w:sz w:val="24"/>
      <w:szCs w:val="24"/>
    </w:rPr>
  </w:style>
  <w:style w:type="paragraph" w:styleId="Heading5">
    <w:name w:val="heading 5"/>
    <w:basedOn w:val="normal0"/>
    <w:next w:val="normal0"/>
    <w:rsid w:val="00465069"/>
    <w:pPr>
      <w:keepNext/>
      <w:keepLines/>
      <w:spacing w:before="220" w:after="40"/>
      <w:outlineLvl w:val="4"/>
    </w:pPr>
    <w:rPr>
      <w:b/>
    </w:rPr>
  </w:style>
  <w:style w:type="paragraph" w:styleId="Heading6">
    <w:name w:val="heading 6"/>
    <w:basedOn w:val="normal0"/>
    <w:next w:val="normal0"/>
    <w:rsid w:val="00465069"/>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
    <w:rsid w:val="00465069"/>
  </w:style>
  <w:style w:type="paragraph" w:styleId="Title">
    <w:name w:val="Title"/>
    <w:basedOn w:val="normal0"/>
    <w:next w:val="normal0"/>
    <w:rsid w:val="00465069"/>
    <w:pPr>
      <w:keepNext/>
      <w:keepLines/>
      <w:spacing w:before="480" w:after="120"/>
    </w:pPr>
    <w:rPr>
      <w:b/>
      <w:sz w:val="72"/>
      <w:szCs w:val="72"/>
    </w:rPr>
  </w:style>
  <w:style w:type="paragraph" w:customStyle="1" w:styleId="normal0">
    <w:name w:val="normal"/>
    <w:rsid w:val="00465069"/>
  </w:style>
  <w:style w:type="paragraph" w:styleId="Subtitle">
    <w:name w:val="Subtitle"/>
    <w:basedOn w:val="normal0"/>
    <w:next w:val="normal0"/>
    <w:rsid w:val="00465069"/>
    <w:pPr>
      <w:keepNext/>
      <w:keepLines/>
      <w:spacing w:before="360" w:after="80"/>
    </w:pPr>
    <w:rPr>
      <w:rFonts w:ascii="Georgia" w:eastAsia="Georgia" w:hAnsi="Georgia" w:cs="Georgia"/>
      <w:i/>
      <w:color w:val="666666"/>
      <w:sz w:val="48"/>
      <w:szCs w:val="48"/>
    </w:rPr>
  </w:style>
  <w:style w:type="table" w:customStyle="1" w:styleId="a">
    <w:basedOn w:val="TableNormal"/>
    <w:rsid w:val="00465069"/>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0">
    <w:basedOn w:val="TableNormal"/>
    <w:rsid w:val="00465069"/>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1">
    <w:basedOn w:val="TableNormal"/>
    <w:rsid w:val="00465069"/>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2">
    <w:basedOn w:val="TableNormal"/>
    <w:rsid w:val="00465069"/>
    <w:pPr>
      <w:spacing w:after="0" w:line="240" w:lineRule="auto"/>
    </w:pPr>
    <w:tblPr>
      <w:tblStyleRowBandSize w:val="1"/>
      <w:tblStyleColBandSize w:val="1"/>
      <w:tblInd w:w="0" w:type="dxa"/>
      <w:tblCellMar>
        <w:top w:w="0" w:type="dxa"/>
        <w:left w:w="108" w:type="dxa"/>
        <w:bottom w:w="0" w:type="dxa"/>
        <w:right w:w="108" w:type="dxa"/>
      </w:tblCellMar>
    </w:tblPr>
  </w:style>
  <w:style w:type="paragraph" w:styleId="Header">
    <w:name w:val="header"/>
    <w:basedOn w:val="Normal"/>
    <w:link w:val="HeaderChar"/>
    <w:uiPriority w:val="99"/>
    <w:semiHidden/>
    <w:unhideWhenUsed/>
    <w:rsid w:val="00BB3BAC"/>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BB3BAC"/>
  </w:style>
  <w:style w:type="paragraph" w:styleId="Footer">
    <w:name w:val="footer"/>
    <w:basedOn w:val="Normal"/>
    <w:link w:val="FooterChar"/>
    <w:uiPriority w:val="99"/>
    <w:semiHidden/>
    <w:unhideWhenUsed/>
    <w:rsid w:val="00BB3BAC"/>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BB3BAC"/>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OaQK3NHf1v3vVC8QA9dv6s47pcA==">AMUW2mW6CN6eCFHwCubkbwR8GjkJBlISAuyyw4hwyUMwGpwgFniZOIRPZjMmMI90uLuvq2QqLBK2HK7N7qklTiRr4Lj46iLLqCTF5yQH9ivo53or2RMXyWS/lF/J4wjmF6cPE+hLnhf3</go:docsCustomData>
</go:gDocsCustomXmlDataStorage>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947BA4C1-C7DA-42C3-8973-A375FD5EAE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2</Pages>
  <Words>278</Words>
  <Characters>1589</Characters>
  <Application>Microsoft Office Word</Application>
  <DocSecurity>0</DocSecurity>
  <Lines>13</Lines>
  <Paragraphs>3</Paragraphs>
  <ScaleCrop>false</ScaleCrop>
  <Company/>
  <LinksUpToDate>false</LinksUpToDate>
  <CharactersWithSpaces>1864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Shivam Sharma</cp:lastModifiedBy>
  <cp:revision>4</cp:revision>
  <dcterms:created xsi:type="dcterms:W3CDTF">2023-06-17T05:00:00Z</dcterms:created>
  <dcterms:modified xsi:type="dcterms:W3CDTF">2023-06-17T05:19:00Z</dcterms:modified>
</cp:coreProperties>
</file>