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TINV01001</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RC125097</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TINV01001</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TINV01001</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850,000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International 'N' Breweries</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85,000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Wed Dec 31 2025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HJVHJ</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HJVHJ</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2026-05-06</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