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14F5" w:rsidRDefault="00DB14F5">
      <w:pPr>
        <w:widowControl w:val="0"/>
        <w:pBdr>
          <w:top w:val="nil"/>
          <w:left w:val="nil"/>
          <w:bottom w:val="nil"/>
          <w:right w:val="nil"/>
          <w:between w:val="nil"/>
        </w:pBdr>
        <w:spacing w:after="0"/>
        <w:rPr>
          <w:rFonts w:ascii="Arial" w:eastAsia="Arial" w:hAnsi="Arial" w:cs="Arial"/>
          <w:color w:val="000000"/>
        </w:rPr>
      </w:pPr>
    </w:p>
    <w:tbl>
      <w:tblPr>
        <w:tblStyle w:val="a1"/>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DB14F5">
        <w:tc>
          <w:tcPr>
            <w:tcW w:w="9360" w:type="dxa"/>
            <w:tcBorders>
              <w:top w:val="nil"/>
              <w:left w:val="nil"/>
              <w:bottom w:val="nil"/>
              <w:right w:val="nil"/>
            </w:tcBorders>
          </w:tcPr>
          <w:p w:rsidR="00DB14F5" w:rsidRDefault="00000000">
            <w:pPr>
              <w:jc w:val="center"/>
              <w:rPr>
                <w:rFonts w:ascii="Candara" w:eastAsia="Candara" w:hAnsi="Candara" w:cs="Candara"/>
                <w:b/>
              </w:rPr>
            </w:pPr>
            <w:r>
              <w:rPr>
                <w:rFonts w:ascii="Candara" w:eastAsia="Candara" w:hAnsi="Candara" w:cs="Candara"/>
                <w:b/>
              </w:rPr>
              <w:t>CAPSA TECHNOLOGY LIMITED</w:t>
            </w:r>
          </w:p>
          <w:p w:rsidR="00DB14F5" w:rsidRDefault="00000000">
            <w:pPr>
              <w:jc w:val="center"/>
              <w:rPr>
                <w:rFonts w:ascii="Candara" w:eastAsia="Candara" w:hAnsi="Candara" w:cs="Candara"/>
                <w:b/>
              </w:rPr>
            </w:pPr>
            <w:r>
              <w:rPr>
                <w:rFonts w:ascii="Candara" w:eastAsia="Candara" w:hAnsi="Candara" w:cs="Candara"/>
                <w:b/>
              </w:rPr>
              <w:t>BILL OF SALE:</w:t>
            </w:r>
            <w:r w:rsidR="00B567AE">
              <w:rPr>
                <w:rFonts w:ascii="Candara" w:eastAsia="Candara" w:hAnsi="Candara" w:cs="Candara"/>
                <w:b/>
              </w:rPr>
              <w:t xml:space="preserve"> </w:t>
            </w:r>
            <w:r>
              <w:rPr>
                <w:rFonts w:ascii="Candara" w:eastAsia="Candara" w:hAnsi="Candara" w:cs="Candara"/>
                <w:b/>
              </w:rPr>
              <w:t xml:space="preserve">INVOICE NUMBER </w:t>
            </w:r>
            <w:r>
              <w:rPr>
                <w:sz w:val="24"/>
                <w:szCs w:val="24"/>
              </w:rPr>
              <w:t>[</w:t>
            </w:r>
            <w:r>
              <w:rPr>
                <w:rFonts w:ascii="Candara" w:eastAsia="Candara" w:hAnsi="Candara" w:cs="Candara"/>
                <w:b/>
              </w:rPr>
              <w:t xml:space="preserve">ashvdSL-001</w:t>
            </w:r>
            <w:r w:rsidR="00547AC3">
              <w:rPr>
                <w:rFonts w:ascii="Candara" w:eastAsia="Candara" w:hAnsi="Candara" w:cs="Candara"/>
                <w:b/>
              </w:rPr>
              <w:t/>
            </w:r>
            <w:r>
              <w:rPr>
                <w:rFonts w:ascii="Candara" w:eastAsia="Candara" w:hAnsi="Candara" w:cs="Candara"/>
                <w:b/>
              </w:rPr>
              <w:t xml:space="preserve">]</w:t>
            </w:r>
          </w:p>
        </w:tc>
      </w:tr>
    </w:tbl>
    <w:p w:rsidR="00DB14F5" w:rsidRDefault="00DB14F5">
      <w:pPr>
        <w:jc w:val="both"/>
        <w:rPr>
          <w:rFonts w:ascii="Candara" w:eastAsia="Candara" w:hAnsi="Candara" w:cs="Candara"/>
          <w:b/>
        </w:rPr>
      </w:pPr>
    </w:p>
    <w:p w:rsidR="00F36201" w:rsidRDefault="00000000">
      <w:pPr>
        <w:jc w:val="both"/>
        <w:rPr>
          <w:rFonts w:ascii="Candara" w:eastAsia="Candara" w:hAnsi="Candara" w:cs="Candara"/>
        </w:rPr>
      </w:pPr>
      <w:r>
        <w:rPr>
          <w:rFonts w:ascii="Candara" w:eastAsia="Candara" w:hAnsi="Candara" w:cs="Candara"/>
          <w:b/>
        </w:rPr>
        <w:t>IN CONSIDERATION</w:t>
      </w:r>
      <w:r>
        <w:rPr>
          <w:rFonts w:ascii="Candara" w:eastAsia="Candara" w:hAnsi="Candara" w:cs="Candara"/>
        </w:rPr>
        <w:t xml:space="preserve"> for </w:t>
      </w:r>
      <w:r>
        <w:rPr>
          <w:rFonts w:ascii="Candara" w:eastAsia="Candara" w:hAnsi="Candara" w:cs="Candara"/>
          <w:b/>
        </w:rPr>
        <w:t>the SALE PRICE</w:t>
      </w:r>
      <w:r>
        <w:rPr>
          <w:rFonts w:ascii="Candara" w:eastAsia="Candara" w:hAnsi="Candara" w:cs="Candara"/>
        </w:rPr>
        <w:t xml:space="preserve">, </w:t>
      </w:r>
      <w:r>
        <w:rPr>
          <w:rFonts w:ascii="Candara" w:eastAsia="Candara" w:hAnsi="Candara" w:cs="Candara"/>
          <w:b/>
        </w:rPr>
        <w:t xml:space="preserve">Chimdinma Onwukwe &amp; Chimdinma Onwukwe Financier</w:t>
      </w:r>
      <w:r w:rsidR="00164E10">
        <w:rPr>
          <w:rFonts w:ascii="Candara" w:eastAsia="Candara" w:hAnsi="Candara" w:cs="Candara"/>
          <w:b/>
        </w:rPr>
        <w:t/>
      </w:r>
      <w:r>
        <w:rPr>
          <w:rFonts w:ascii="Candara" w:eastAsia="Candara" w:hAnsi="Candara" w:cs="Candara"/>
          <w:b/>
        </w:rPr>
        <w:t/>
      </w:r>
      <w:r>
        <w:rPr>
          <w:rFonts w:ascii="Candara" w:eastAsia="Candara" w:hAnsi="Candara" w:cs="Candara"/>
        </w:rPr>
        <w:t xml:space="preserve"> a company incorporated in accordance with the laws of the Federal Republic of Nigeria, with RC number </w:t>
      </w:r>
      <w:r w:rsidR="00164E10">
        <w:rPr>
          <w:rFonts w:ascii="Candara" w:eastAsia="Candara" w:hAnsi="Candara" w:cs="Candara"/>
        </w:rPr>
        <w:t/>
      </w:r>
      <w:r>
        <w:rPr>
          <w:rFonts w:ascii="Candara" w:eastAsia="Candara" w:hAnsi="Candara" w:cs="Candara"/>
        </w:rPr>
        <w:t xml:space="preserve"> and whose registered office is at Ikoyi, Lagos , Lagos</w:t>
      </w:r>
      <w:r w:rsidR="00823CD5">
        <w:rPr>
          <w:rFonts w:ascii="Courier New" w:eastAsia="Courier New" w:hAnsi="Courier New" w:cs="Courier New"/>
          <w:sz w:val="21"/>
          <w:szCs w:val="21"/>
        </w:rPr>
        <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164E10">
        <w:rPr>
          <w:rFonts w:ascii="Candara" w:eastAsia="Candara" w:hAnsi="Candara" w:cs="Candara"/>
          <w:b/>
        </w:rPr>
        <w:t>Seller</w:t>
      </w:r>
      <w:r>
        <w:rPr>
          <w:rFonts w:ascii="Candara" w:eastAsia="Candara" w:hAnsi="Candara" w:cs="Candara"/>
          <w:b/>
        </w:rPr>
        <w:t>”</w:t>
      </w:r>
      <w:r>
        <w:rPr>
          <w:rFonts w:ascii="Candara" w:eastAsia="Candara" w:hAnsi="Candara" w:cs="Candara"/>
        </w:rPr>
        <w:t xml:space="preserve">), agrees to sell to </w:t>
      </w:r>
      <w:r>
        <w:rPr>
          <w:rFonts w:ascii="Candara" w:eastAsia="Candara" w:hAnsi="Candara" w:cs="Candara"/>
          <w:b/>
        </w:rPr>
        <w:t xml:space="preserve">Chimdinma Onwukwe &amp; Chimdinma Onwukwe Financier,</w:t>
      </w:r>
      <w:r>
        <w:rPr>
          <w:color w:val="404040"/>
          <w:sz w:val="20"/>
          <w:szCs w:val="20"/>
        </w:rPr>
        <w:t xml:space="preserve"> </w:t>
      </w:r>
      <w:r>
        <w:rPr>
          <w:rFonts w:ascii="Candara" w:eastAsia="Candara" w:hAnsi="Candara" w:cs="Candara"/>
        </w:rPr>
        <w:t xml:space="preserve">whose registered address</w:t>
      </w:r>
      <w:r>
        <w:rPr>
          <w:color w:val="404040"/>
          <w:sz w:val="20"/>
          <w:szCs w:val="20"/>
        </w:rPr>
        <w:t/>
      </w:r>
      <w:r>
        <w:rPr>
          <w:rFonts w:ascii="Candara" w:eastAsia="Candara" w:hAnsi="Candara" w:cs="Candara"/>
        </w:rPr>
        <w:t xml:space="preserve"> is at Ikoyi, Lagos , Lagos</w:t>
      </w:r>
      <w:r>
        <w:rPr>
          <w:rFonts w:ascii="Courier New" w:eastAsia="Courier New" w:hAnsi="Courier New" w:cs="Courier New"/>
          <w:sz w:val="21"/>
          <w:szCs w:val="21"/>
        </w:rPr>
        <w:t/>
      </w:r>
      <w:r>
        <w:rPr>
          <w:rFonts w:ascii="Candara" w:eastAsia="Candara" w:hAnsi="Candara" w:cs="Candara"/>
        </w:rPr>
        <w:t xml:space="preserve"> (the </w:t>
      </w:r>
      <w:r>
        <w:rPr>
          <w:rFonts w:ascii="Candara" w:eastAsia="Candara" w:hAnsi="Candara" w:cs="Candara"/>
          <w:b/>
        </w:rPr>
        <w:t>“</w:t>
      </w:r>
      <w:r w:rsidR="00F36201">
        <w:rPr>
          <w:rFonts w:ascii="Candara" w:eastAsia="Candara" w:hAnsi="Candara" w:cs="Candara"/>
          <w:b/>
        </w:rPr>
        <w:t>Buyer</w:t>
      </w:r>
      <w:r>
        <w:rPr>
          <w:rFonts w:ascii="Candara" w:eastAsia="Candara" w:hAnsi="Candara" w:cs="Candara"/>
          <w:b/>
        </w:rPr>
        <w:t>”</w:t>
      </w:r>
      <w:r>
        <w:rPr>
          <w:rFonts w:ascii="Candara" w:eastAsia="Candara" w:hAnsi="Candara" w:cs="Candara"/>
        </w:rPr>
        <w:t>)</w:t>
      </w:r>
      <w:r w:rsidR="00F36201">
        <w:rPr>
          <w:rFonts w:ascii="Candara" w:eastAsia="Candara" w:hAnsi="Candara" w:cs="Candara"/>
        </w:rPr>
        <w:t>.</w:t>
      </w:r>
      <w:r>
        <w:rPr>
          <w:rFonts w:ascii="Candara" w:eastAsia="Candara" w:hAnsi="Candara" w:cs="Candara"/>
        </w:rPr>
        <w:t xml:space="preserve"> </w:t>
      </w:r>
    </w:p>
    <w:p w:rsidR="00DB14F5" w:rsidRDefault="00F36201">
      <w:pPr>
        <w:jc w:val="both"/>
        <w:rPr>
          <w:rFonts w:ascii="Candara" w:eastAsia="Candara" w:hAnsi="Candara" w:cs="Candara"/>
        </w:rPr>
      </w:pPr>
      <w:r>
        <w:rPr>
          <w:rFonts w:ascii="Candara" w:eastAsia="Candara" w:hAnsi="Candara" w:cs="Candara"/>
        </w:rPr>
        <w:t xml:space="preserve">The </w:t>
      </w:r>
      <w:r w:rsidR="00164E10">
        <w:rPr>
          <w:rFonts w:ascii="Candara" w:eastAsia="Candara" w:hAnsi="Candara" w:cs="Candara"/>
        </w:rPr>
        <w:t>Seller</w:t>
      </w:r>
      <w:r>
        <w:rPr>
          <w:rFonts w:ascii="Candara" w:eastAsia="Candara" w:hAnsi="Candara" w:cs="Candara"/>
        </w:rPr>
        <w:t xml:space="preserve"> agrees to </w:t>
      </w:r>
      <w:r>
        <w:rPr>
          <w:rFonts w:ascii="Candara" w:eastAsia="Candara" w:hAnsi="Candara" w:cs="Candara"/>
          <w:b/>
        </w:rPr>
        <w:t>SELL AND DELIVER</w:t>
      </w:r>
      <w:r>
        <w:rPr>
          <w:rFonts w:ascii="Candara" w:eastAsia="Candara" w:hAnsi="Candara" w:cs="Candara"/>
        </w:rPr>
        <w:t xml:space="preserve"> to the Buyer the Invoice together with the legal and beneficial interest in and over the</w:t>
      </w:r>
      <w:r w:rsidR="00164E10">
        <w:rPr>
          <w:rFonts w:ascii="Candara" w:eastAsia="Candara" w:hAnsi="Candara" w:cs="Candara"/>
        </w:rPr>
        <w:t xml:space="preserve"> receivables</w:t>
      </w:r>
      <w:r>
        <w:rPr>
          <w:rFonts w:ascii="Candara" w:eastAsia="Candara" w:hAnsi="Candara" w:cs="Candara"/>
        </w:rPr>
        <w:t>.</w:t>
      </w:r>
    </w:p>
    <w:p w:rsidR="00F36201" w:rsidRDefault="00F36201">
      <w:pPr>
        <w:jc w:val="both"/>
        <w:rPr>
          <w:rFonts w:ascii="Candara" w:eastAsia="Candara" w:hAnsi="Candara" w:cs="Candara"/>
        </w:rPr>
      </w:pPr>
    </w:p>
    <w:p w:rsidR="00DB14F5" w:rsidRDefault="00000000">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t>SALE PRICE</w:t>
      </w:r>
    </w:p>
    <w:p w:rsidR="00DB14F5" w:rsidRDefault="00DB14F5">
      <w:pPr>
        <w:pBdr>
          <w:top w:val="nil"/>
          <w:left w:val="nil"/>
          <w:bottom w:val="nil"/>
          <w:right w:val="nil"/>
          <w:between w:val="nil"/>
        </w:pBdr>
        <w:spacing w:after="0" w:line="240" w:lineRule="auto"/>
        <w:ind w:left="360"/>
        <w:jc w:val="both"/>
        <w:rPr>
          <w:rFonts w:ascii="Candara" w:eastAsia="Candara" w:hAnsi="Candara" w:cs="Candara"/>
          <w:b/>
          <w:color w:val="000000"/>
        </w:rPr>
      </w:pPr>
    </w:p>
    <w:p w:rsidR="00DB14F5" w:rsidRDefault="00F36201">
      <w:pPr>
        <w:pBdr>
          <w:top w:val="nil"/>
          <w:left w:val="nil"/>
          <w:bottom w:val="nil"/>
          <w:right w:val="nil"/>
          <w:between w:val="nil"/>
        </w:pBdr>
        <w:spacing w:after="0" w:line="240" w:lineRule="auto"/>
        <w:ind w:left="360"/>
        <w:jc w:val="both"/>
        <w:rPr>
          <w:rFonts w:ascii="Candara" w:eastAsia="Candara" w:hAnsi="Candara" w:cs="Candara"/>
          <w:color w:val="000000"/>
        </w:rPr>
      </w:pPr>
      <w:r>
        <w:rPr>
          <w:rFonts w:ascii="Candara" w:eastAsia="Candara" w:hAnsi="Candara" w:cs="Candara"/>
          <w:color w:val="000000"/>
        </w:rPr>
        <w:t xml:space="preserve">Subject to Clause 11.3 of the </w:t>
      </w:r>
      <w:hyperlink r:id="rId8" w:history="1">
        <w:r w:rsidRPr="00547AC3">
          <w:rPr>
            <w:rStyle w:val="Hyperlink"/>
            <w:rFonts w:ascii="Candara" w:eastAsia="Candara" w:hAnsi="Candara" w:cs="Candara"/>
          </w:rPr>
          <w:t>Terms</w:t>
        </w:r>
      </w:hyperlink>
      <w:r>
        <w:rPr>
          <w:rFonts w:ascii="Candara" w:eastAsia="Candara" w:hAnsi="Candara" w:cs="Candara"/>
          <w:color w:val="000000"/>
        </w:rPr>
        <w:t>, the Vendor acknowledges the Buyer’s payment of the Sale Price in full payment for the Invoice Value.</w:t>
      </w:r>
    </w:p>
    <w:p w:rsidR="00DB14F5" w:rsidRDefault="00DB14F5">
      <w:pPr>
        <w:pBdr>
          <w:top w:val="nil"/>
          <w:left w:val="nil"/>
          <w:bottom w:val="nil"/>
          <w:right w:val="nil"/>
          <w:between w:val="nil"/>
        </w:pBdr>
        <w:spacing w:after="0"/>
        <w:ind w:left="360"/>
        <w:jc w:val="both"/>
        <w:rPr>
          <w:rFonts w:ascii="Candara" w:eastAsia="Candara" w:hAnsi="Candara" w:cs="Candara"/>
          <w:b/>
          <w:color w:val="000000"/>
        </w:rPr>
      </w:pPr>
    </w:p>
    <w:p w:rsidR="00DB14F5" w:rsidRDefault="00000000">
      <w:pPr>
        <w:numPr>
          <w:ilvl w:val="0"/>
          <w:numId w:val="1"/>
        </w:numPr>
        <w:pBdr>
          <w:top w:val="nil"/>
          <w:left w:val="nil"/>
          <w:bottom w:val="nil"/>
          <w:right w:val="nil"/>
          <w:between w:val="nil"/>
        </w:pBdr>
        <w:ind w:left="360"/>
        <w:jc w:val="both"/>
        <w:rPr>
          <w:rFonts w:ascii="Candara" w:eastAsia="Candara" w:hAnsi="Candara" w:cs="Candara"/>
          <w:b/>
          <w:color w:val="000000"/>
        </w:rPr>
      </w:pPr>
      <w:r>
        <w:rPr>
          <w:rFonts w:ascii="Candara" w:eastAsia="Candara" w:hAnsi="Candara" w:cs="Candara"/>
          <w:b/>
          <w:color w:val="000000"/>
        </w:rPr>
        <w:t xml:space="preserve">SALE OF INVOICE </w:t>
      </w:r>
    </w:p>
    <w:p w:rsidR="00DB14F5" w:rsidRDefault="00000000">
      <w:pPr>
        <w:ind w:left="360"/>
        <w:jc w:val="both"/>
        <w:rPr>
          <w:rFonts w:ascii="Candara" w:eastAsia="Candara" w:hAnsi="Candara" w:cs="Candara"/>
        </w:rPr>
      </w:pPr>
      <w:bookmarkStart w:id="0" w:name="_heading=h.gjdgxs" w:colFirst="0" w:colLast="0"/>
      <w:bookmarkEnd w:id="0"/>
      <w:r>
        <w:rPr>
          <w:rFonts w:ascii="Candara" w:eastAsia="Candara" w:hAnsi="Candara" w:cs="Candara"/>
        </w:rPr>
        <w:t xml:space="preserve">The </w:t>
      </w:r>
      <w:r w:rsidR="00164E10">
        <w:rPr>
          <w:rFonts w:ascii="Candara" w:eastAsia="Candara" w:hAnsi="Candara" w:cs="Candara"/>
        </w:rPr>
        <w:t>Seller</w:t>
      </w:r>
      <w:r>
        <w:rPr>
          <w:rFonts w:ascii="Candara" w:eastAsia="Candara" w:hAnsi="Candara" w:cs="Candara"/>
        </w:rPr>
        <w:t xml:space="preserve"> will sell and deliver to the Buyer Invoice Number </w:t>
      </w:r>
      <w:r>
        <w:rPr>
          <w:rFonts w:ascii="Candara" w:eastAsia="Candara" w:hAnsi="Candara" w:cs="Candara"/>
          <w:b/>
        </w:rPr>
        <w:t xml:space="preserve">ashvdSL-001</w:t>
      </w:r>
      <w:r w:rsidR="00082226">
        <w:rPr>
          <w:rFonts w:ascii="Candara" w:eastAsia="Candara" w:hAnsi="Candara" w:cs="Candara"/>
          <w:b/>
        </w:rPr>
        <w:t/>
      </w:r>
      <w:r>
        <w:rPr>
          <w:rFonts w:ascii="Candara" w:eastAsia="Candara" w:hAnsi="Candara" w:cs="Candara"/>
          <w:b/>
        </w:rPr>
        <w:t/>
      </w:r>
      <w:r>
        <w:rPr>
          <w:rFonts w:ascii="Candara" w:eastAsia="Candara" w:hAnsi="Candara" w:cs="Candara"/>
        </w:rPr>
        <w:t xml:space="preserve">: the sale of which assigns to the Buyer, full legal and beneficial interest in the invoice subject always to the terms and conditions of the </w:t>
      </w:r>
      <w:r w:rsidR="00F36201">
        <w:rPr>
          <w:rFonts w:ascii="Candara" w:eastAsia="Candara" w:hAnsi="Candara" w:cs="Candara"/>
        </w:rPr>
        <w:t>Capsa Platform.</w:t>
      </w:r>
      <w:r>
        <w:rPr>
          <w:rFonts w:ascii="Candara" w:eastAsia="Candara" w:hAnsi="Candara" w:cs="Candara"/>
        </w:rPr>
        <w:t xml:space="preserve"> </w:t>
      </w:r>
    </w:p>
    <w:tbl>
      <w:tblPr>
        <w:tblStyle w:val="a2"/>
        <w:tblW w:w="953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7380"/>
      </w:tblGrid>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INVOICE NUMBER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ashvdSL-001</w:t>
            </w:r>
            <w:r w:rsidR="00F36201">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PURCHASE PRICE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 1,000,000</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ANCHOR/OBLIGOR</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Not Available</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NET VALUE</w:t>
            </w:r>
          </w:p>
        </w:tc>
        <w:tc>
          <w:tcPr>
            <w:tcW w:w="7380" w:type="dxa"/>
          </w:tcPr>
          <w:p w:rsidR="00DB14F5" w:rsidRDefault="00000000">
            <w:pPr>
              <w:spacing w:before="200" w:after="200"/>
              <w:rPr>
                <w:rFonts w:ascii="Candara" w:eastAsia="Candara" w:hAnsi="Candara" w:cs="Candara"/>
                <w:b/>
              </w:rPr>
            </w:pPr>
            <w:r>
              <w:rPr>
                <w:rFonts w:ascii="Candara" w:eastAsia="Candara" w:hAnsi="Candara" w:cs="Candara"/>
                <w:b/>
              </w:rPr>
              <w:t xml:space="preserve">₦ 1,090,000</w:t>
            </w:r>
            <w:r w:rsidR="00823CD5">
              <w:rPr>
                <w:rFonts w:ascii="Candara" w:eastAsia="Candara" w:hAnsi="Candara" w:cs="Candara"/>
                <w:b/>
              </w:rPr>
              <w:t/>
            </w:r>
            <w:r>
              <w:rPr>
                <w:rFonts w:ascii="Candara" w:eastAsia="Candara" w:hAnsi="Candara" w:cs="Candara"/>
                <w:b/>
              </w:rPr>
              <w:t/>
            </w:r>
            <w:r w:rsidR="00823CD5">
              <w:rPr>
                <w:rFonts w:ascii="Candara" w:eastAsia="Candara" w:hAnsi="Candara" w:cs="Candara"/>
                <w:b/>
              </w:rPr>
              <w:t/>
            </w:r>
            <w:r>
              <w:rPr>
                <w:rFonts w:ascii="Candara" w:eastAsia="Candara" w:hAnsi="Candara" w:cs="Candara"/>
                <w:b/>
              </w:rPr>
              <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MATURITY DATE</w:t>
            </w:r>
          </w:p>
        </w:tc>
        <w:tc>
          <w:tcPr>
            <w:tcW w:w="7380" w:type="dxa"/>
          </w:tcPr>
          <w:p w:rsidR="00DB14F5" w:rsidRDefault="00000000">
            <w:pPr>
              <w:spacing w:before="200" w:after="200"/>
              <w:rPr>
                <w:rFonts w:ascii="Candara" w:eastAsia="Candara" w:hAnsi="Candara" w:cs="Candara"/>
              </w:rPr>
            </w:pPr>
            <w:r>
              <w:rPr>
                <w:rFonts w:ascii="Candara" w:eastAsia="Candara" w:hAnsi="Candara" w:cs="Candara"/>
                <w:b/>
              </w:rPr>
              <w:t xml:space="preserve">31-10-2026</w:t>
            </w:r>
          </w:p>
        </w:tc>
      </w:tr>
      <w:tr w:rsidR="00DB14F5">
        <w:tc>
          <w:tcPr>
            <w:tcW w:w="2155" w:type="dxa"/>
          </w:tcPr>
          <w:p w:rsidR="00DB14F5" w:rsidRDefault="00000000">
            <w:pPr>
              <w:spacing w:before="200" w:after="200"/>
              <w:rPr>
                <w:rFonts w:ascii="Candara" w:eastAsia="Candara" w:hAnsi="Candara" w:cs="Candara"/>
                <w:b/>
              </w:rPr>
            </w:pPr>
            <w:r>
              <w:rPr>
                <w:rFonts w:ascii="Candara" w:eastAsia="Candara" w:hAnsi="Candara" w:cs="Candara"/>
                <w:b/>
              </w:rPr>
              <w:t xml:space="preserve">INSURANCE POLICY NUMBER </w:t>
            </w:r>
          </w:p>
          <w:p w:rsidR="00DB14F5" w:rsidRDefault="00000000">
            <w:pPr>
              <w:spacing w:before="200" w:after="200"/>
              <w:rPr>
                <w:rFonts w:ascii="Candara" w:eastAsia="Candara" w:hAnsi="Candara" w:cs="Candara"/>
                <w:b/>
              </w:rPr>
            </w:pPr>
            <w:r>
              <w:rPr>
                <w:rFonts w:ascii="Candara" w:eastAsia="Candara" w:hAnsi="Candara" w:cs="Candara"/>
                <w:b/>
              </w:rPr>
              <w:t>(where applicable)</w:t>
            </w:r>
          </w:p>
        </w:tc>
        <w:tc>
          <w:tcPr>
            <w:tcW w:w="7380" w:type="dxa"/>
          </w:tcPr>
          <w:p w:rsidR="00DB14F5" w:rsidRDefault="00DB14F5">
            <w:pPr>
              <w:spacing w:before="200" w:after="200"/>
              <w:rPr>
                <w:rFonts w:ascii="Candara" w:eastAsia="Candara" w:hAnsi="Candara" w:cs="Candara"/>
              </w:rPr>
            </w:pPr>
          </w:p>
        </w:tc>
      </w:tr>
    </w:tbl>
    <w:p w:rsidR="00DB14F5" w:rsidRDefault="00DB14F5">
      <w:pPr>
        <w:spacing w:after="0" w:line="240" w:lineRule="auto"/>
        <w:jc w:val="both"/>
        <w:rPr>
          <w:rFonts w:ascii="Candara" w:eastAsia="Candara" w:hAnsi="Candara" w:cs="Candara"/>
        </w:rPr>
      </w:pPr>
    </w:p>
    <w:p w:rsidR="00DB14F5" w:rsidRDefault="00F36201">
      <w:pPr>
        <w:numPr>
          <w:ilvl w:val="0"/>
          <w:numId w:val="1"/>
        </w:numPr>
        <w:pBdr>
          <w:top w:val="nil"/>
          <w:left w:val="nil"/>
          <w:bottom w:val="nil"/>
          <w:right w:val="nil"/>
          <w:between w:val="nil"/>
        </w:pBdr>
        <w:spacing w:after="0" w:line="240" w:lineRule="auto"/>
        <w:ind w:left="360"/>
        <w:jc w:val="both"/>
        <w:rPr>
          <w:rFonts w:ascii="Candara" w:eastAsia="Candara" w:hAnsi="Candara" w:cs="Candara"/>
          <w:b/>
          <w:color w:val="000000"/>
        </w:rPr>
      </w:pPr>
      <w:r>
        <w:rPr>
          <w:rFonts w:ascii="Candara" w:eastAsia="Candara" w:hAnsi="Candara" w:cs="Candara"/>
          <w:b/>
          <w:color w:val="000000"/>
        </w:rPr>
        <w:lastRenderedPageBreak/>
        <w:t>VENDOR’S REPRESENTATIONS</w:t>
      </w:r>
    </w:p>
    <w:p w:rsidR="00DB14F5" w:rsidRDefault="00DB14F5">
      <w:pPr>
        <w:spacing w:after="0" w:line="240" w:lineRule="auto"/>
        <w:jc w:val="both"/>
        <w:rPr>
          <w:rFonts w:ascii="Candara" w:eastAsia="Candara" w:hAnsi="Candara" w:cs="Candara"/>
        </w:rPr>
      </w:pPr>
    </w:p>
    <w:p w:rsidR="00547AC3" w:rsidRDefault="00547AC3" w:rsidP="00164E10">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Pr>
          <w:rFonts w:ascii="Candara" w:eastAsia="Candara" w:hAnsi="Candara" w:cs="Candara"/>
          <w:color w:val="000000"/>
        </w:rPr>
        <w:t xml:space="preserve">The </w:t>
      </w:r>
      <w:r w:rsidR="00164E10">
        <w:rPr>
          <w:rFonts w:ascii="Candara" w:eastAsia="Candara" w:hAnsi="Candara" w:cs="Candara"/>
          <w:color w:val="000000"/>
        </w:rPr>
        <w:t>Seller</w:t>
      </w:r>
      <w:r>
        <w:rPr>
          <w:rFonts w:ascii="Candara" w:eastAsia="Candara" w:hAnsi="Candara" w:cs="Candara"/>
          <w:color w:val="000000"/>
        </w:rPr>
        <w:t xml:space="preserve"> represents that the Invoice is genuine and accurate</w:t>
      </w:r>
      <w:r w:rsidR="00164E10">
        <w:rPr>
          <w:rFonts w:ascii="Candara" w:eastAsia="Candara" w:hAnsi="Candara" w:cs="Candara"/>
          <w:color w:val="000000"/>
        </w:rPr>
        <w:t>.</w:t>
      </w:r>
    </w:p>
    <w:p w:rsidR="00547AC3" w:rsidRDefault="00547AC3" w:rsidP="00164E10">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 xml:space="preserve">The </w:t>
      </w:r>
      <w:r w:rsidR="00164E10">
        <w:rPr>
          <w:rFonts w:ascii="Candara" w:eastAsia="Candara" w:hAnsi="Candara" w:cs="Candara"/>
          <w:color w:val="000000"/>
        </w:rPr>
        <w:t>Seller</w:t>
      </w:r>
      <w:r w:rsidRPr="00547AC3">
        <w:rPr>
          <w:rFonts w:ascii="Candara" w:eastAsia="Candara" w:hAnsi="Candara" w:cs="Candara"/>
          <w:color w:val="000000"/>
        </w:rPr>
        <w:t xml:space="preserve"> represents that it has full legal rights, title, and ownership of the Invoice being sold, and that there are no liens, encumbrances, or claims against the Invoice that would prevent its transfer to the Buyer.</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 xml:space="preserve">The </w:t>
      </w:r>
      <w:r w:rsidR="00164E10">
        <w:rPr>
          <w:rFonts w:ascii="Candara" w:eastAsia="Candara" w:hAnsi="Candara" w:cs="Candara"/>
          <w:color w:val="000000"/>
        </w:rPr>
        <w:t>Seller</w:t>
      </w:r>
      <w:r w:rsidRPr="00547AC3">
        <w:rPr>
          <w:rFonts w:ascii="Candara" w:eastAsia="Candara" w:hAnsi="Candara" w:cs="Candara"/>
          <w:color w:val="000000"/>
        </w:rPr>
        <w:t xml:space="preserve"> represents that, to the best of its knowledge, the Invoice is collectible in the ordinary course of business and that there are no known reasons why the Anchor would not pay the invoice at its maturity date.</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the services provided and the invoice being sold comply with all applicable laws, regulations, and contractual obligations.</w:t>
      </w:r>
    </w:p>
    <w:p w:rsidR="00547AC3" w:rsidRDefault="00547AC3" w:rsidP="00932731">
      <w:pPr>
        <w:pStyle w:val="ListParagraph"/>
        <w:numPr>
          <w:ilvl w:val="1"/>
          <w:numId w:val="2"/>
        </w:numPr>
        <w:pBdr>
          <w:top w:val="nil"/>
          <w:left w:val="nil"/>
          <w:bottom w:val="nil"/>
          <w:right w:val="nil"/>
          <w:between w:val="nil"/>
        </w:pBdr>
        <w:spacing w:after="0" w:line="240" w:lineRule="auto"/>
        <w:ind w:hanging="731"/>
        <w:jc w:val="both"/>
        <w:rPr>
          <w:rFonts w:ascii="Candara" w:eastAsia="Candara" w:hAnsi="Candara" w:cs="Candara"/>
          <w:color w:val="000000"/>
        </w:rPr>
      </w:pPr>
      <w:r w:rsidRPr="00547AC3">
        <w:rPr>
          <w:rFonts w:ascii="Candara" w:eastAsia="Candara" w:hAnsi="Candara" w:cs="Candara"/>
          <w:color w:val="000000"/>
        </w:rPr>
        <w:t>The vendor represents that it has disclosed all material information relevant to the invoice being sold, including any known defects, disputes, or uncertainties.</w:t>
      </w:r>
    </w:p>
    <w:p w:rsidR="00547AC3" w:rsidRPr="00547AC3" w:rsidRDefault="00547AC3" w:rsidP="00547AC3">
      <w:pPr>
        <w:pStyle w:val="ListParagraph"/>
        <w:pBdr>
          <w:top w:val="nil"/>
          <w:left w:val="nil"/>
          <w:bottom w:val="nil"/>
          <w:right w:val="nil"/>
          <w:between w:val="nil"/>
        </w:pBdr>
        <w:spacing w:after="0" w:line="240" w:lineRule="auto"/>
        <w:ind w:left="1440"/>
        <w:jc w:val="both"/>
        <w:rPr>
          <w:rFonts w:ascii="Candara" w:eastAsia="Candara" w:hAnsi="Candara" w:cs="Candara"/>
          <w:color w:val="000000"/>
        </w:rPr>
      </w:pPr>
    </w:p>
    <w:p w:rsidR="00DB14F5" w:rsidRDefault="00547AC3" w:rsidP="00547AC3">
      <w:pPr>
        <w:pBdr>
          <w:top w:val="nil"/>
          <w:left w:val="nil"/>
          <w:bottom w:val="nil"/>
          <w:right w:val="nil"/>
          <w:between w:val="nil"/>
        </w:pBdr>
        <w:spacing w:after="0" w:line="240" w:lineRule="auto"/>
        <w:jc w:val="both"/>
        <w:rPr>
          <w:rFonts w:ascii="Candara" w:eastAsia="Candara" w:hAnsi="Candara" w:cs="Candara"/>
          <w:color w:val="000000"/>
        </w:rPr>
      </w:pPr>
      <w:r w:rsidRPr="00547AC3">
        <w:rPr>
          <w:rFonts w:ascii="Candara" w:eastAsia="Candara" w:hAnsi="Candara" w:cs="Candara"/>
          <w:color w:val="000000"/>
        </w:rPr>
        <w:t xml:space="preserve">The conditions of sale detailed in the Capsa Terms and Conditions are deemed restated here for the benefit of the Parties as if each reference in those terms </w:t>
      </w:r>
      <w:proofErr w:type="gramStart"/>
      <w:r w:rsidRPr="00547AC3">
        <w:rPr>
          <w:rFonts w:ascii="Candara" w:eastAsia="Candara" w:hAnsi="Candara" w:cs="Candara"/>
          <w:color w:val="000000"/>
        </w:rPr>
        <w:t>are</w:t>
      </w:r>
      <w:proofErr w:type="gramEnd"/>
      <w:r w:rsidRPr="00547AC3">
        <w:rPr>
          <w:rFonts w:ascii="Candara" w:eastAsia="Candara" w:hAnsi="Candara" w:cs="Candara"/>
          <w:color w:val="000000"/>
        </w:rPr>
        <w:t xml:space="preserve"> referenced specifically in this Bill of Sale.</w:t>
      </w:r>
    </w:p>
    <w:p w:rsidR="00DB14F5" w:rsidRDefault="00DB14F5">
      <w:pPr>
        <w:spacing w:after="0" w:line="240" w:lineRule="auto"/>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rPr>
        <w:t>This Bill of Sale will be construed in accordance with and governed by the laws of the Federal Republic of Nigeria.</w:t>
      </w: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w:t>
      </w:r>
      <w:r w:rsidR="00164E10">
        <w:rPr>
          <w:rFonts w:ascii="Candara" w:eastAsia="Candara" w:hAnsi="Candara" w:cs="Candara"/>
        </w:rPr>
        <w:t>Seller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w:r>
      <w:r w:rsidR="00164E10">
        <w:rPr>
          <w:rFonts w:ascii="Candara" w:eastAsia="Candara" w:hAnsi="Candara" w:cs="Candara"/>
        </w:rPr>
        <w:t/>
      </w:r>
      <w:r>
        <w:rPr>
          <w:rFonts w:ascii="Candara" w:eastAsia="Candara" w:hAnsi="Candara" w:cs="Candara"/>
        </w:rPr>
        <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000000">
      <w:pPr>
        <w:jc w:val="both"/>
        <w:rPr>
          <w:rFonts w:ascii="Candara" w:eastAsia="Candara" w:hAnsi="Candara" w:cs="Candara"/>
        </w:rPr>
      </w:pPr>
      <w:r>
        <w:rPr>
          <w:rFonts w:ascii="Candara" w:eastAsia="Candara" w:hAnsi="Candara" w:cs="Candara"/>
          <w:b/>
        </w:rPr>
        <w:t>SIGNED</w:t>
      </w:r>
      <w:r>
        <w:rPr>
          <w:rFonts w:ascii="Candara" w:eastAsia="Candara" w:hAnsi="Candara" w:cs="Candara"/>
        </w:rPr>
        <w:t xml:space="preserve"> by the Buyer</w:t>
      </w:r>
    </w:p>
    <w:p w:rsidR="00DB14F5" w:rsidRDefault="00000000">
      <w:pPr>
        <w:pBdr>
          <w:bottom w:val="single" w:sz="12" w:space="1" w:color="000000"/>
        </w:pBdr>
        <w:jc w:val="both"/>
        <w:rPr>
          <w:rFonts w:ascii="Candara" w:eastAsia="Candara" w:hAnsi="Candara" w:cs="Candara"/>
        </w:rPr>
      </w:pPr>
      <w:r>
        <w:rPr>
          <w:rFonts w:ascii="Candara" w:eastAsia="Candara" w:hAnsi="Candara" w:cs="Candara"/>
        </w:rPr>
        <w:t xml:space="preserve">Ola</w:t>
      </w:r>
    </w:p>
    <w:p w:rsidR="00DB14F5" w:rsidRDefault="00DB14F5">
      <w:pPr>
        <w:jc w:val="both"/>
        <w:rPr>
          <w:rFonts w:ascii="Candara" w:eastAsia="Candara" w:hAnsi="Candara" w:cs="Candara"/>
        </w:rPr>
      </w:pPr>
    </w:p>
    <w:p w:rsidR="00DB14F5" w:rsidRDefault="00DB14F5">
      <w:pPr>
        <w:jc w:val="both"/>
        <w:rPr>
          <w:rFonts w:ascii="Candara" w:eastAsia="Candara" w:hAnsi="Candara" w:cs="Candara"/>
        </w:rPr>
      </w:pPr>
    </w:p>
    <w:p w:rsidR="00DB14F5" w:rsidRDefault="00DB14F5">
      <w:pPr>
        <w:tabs>
          <w:tab w:val="left" w:pos="7458"/>
        </w:tabs>
        <w:jc w:val="both"/>
        <w:rPr>
          <w:rFonts w:ascii="Candara" w:eastAsia="Candara" w:hAnsi="Candara" w:cs="Candara"/>
        </w:rPr>
      </w:pPr>
    </w:p>
    <w:sectPr w:rsidR="00DB14F5">
      <w:headerReference w:type="default" r:id="rId9"/>
      <w:footerReference w:type="default" r:id="rId10"/>
      <w:pgSz w:w="12240" w:h="15840"/>
      <w:pgMar w:top="1440" w:right="1440" w:bottom="135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6549" w:rsidRDefault="002E6549">
      <w:pPr>
        <w:spacing w:after="0" w:line="240" w:lineRule="auto"/>
      </w:pPr>
      <w:r>
        <w:separator/>
      </w:r>
    </w:p>
  </w:endnote>
  <w:endnote w:type="continuationSeparator" w:id="0">
    <w:p w:rsidR="002E6549" w:rsidRDefault="002E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404040"/>
        <w:sz w:val="20"/>
        <w:szCs w:val="20"/>
      </w:rPr>
    </w:pPr>
  </w:p>
  <w:p w:rsidR="00DB14F5"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36201">
      <w:rPr>
        <w:noProof/>
        <w:color w:val="000000"/>
      </w:rPr>
      <w:t>1</w:t>
    </w:r>
    <w:r>
      <w:rPr>
        <w:color w:val="000000"/>
      </w:rPr>
      <w:fldChar w:fldCharType="end"/>
    </w:r>
  </w:p>
  <w:p w:rsidR="00DB14F5" w:rsidRDefault="00DB14F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6549" w:rsidRDefault="002E6549">
      <w:pPr>
        <w:spacing w:after="0" w:line="240" w:lineRule="auto"/>
      </w:pPr>
      <w:r>
        <w:separator/>
      </w:r>
    </w:p>
  </w:footnote>
  <w:footnote w:type="continuationSeparator" w:id="0">
    <w:p w:rsidR="002E6549" w:rsidRDefault="002E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B14F5" w:rsidRDefault="00DB14F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E18F2"/>
    <w:multiLevelType w:val="multilevel"/>
    <w:tmpl w:val="64544420"/>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70164A21"/>
    <w:multiLevelType w:val="multilevel"/>
    <w:tmpl w:val="2F4C05CC"/>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3."/>
      <w:lvlJc w:val="left"/>
      <w:pPr>
        <w:ind w:left="1440" w:hanging="360"/>
      </w:pPr>
    </w:lvl>
    <w:lvl w:ilvl="3">
      <w:start w:val="1"/>
      <w:numFmt w:val="decimal"/>
      <w:lvlText w:val="%1.%2.%3.%4."/>
      <w:lvlJc w:val="left"/>
      <w:pPr>
        <w:ind w:left="2520" w:hanging="108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num w:numId="1" w16cid:durableId="1083532091">
    <w:abstractNumId w:val="1"/>
  </w:num>
  <w:num w:numId="2" w16cid:durableId="2060862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4F5"/>
    <w:rsid w:val="00082226"/>
    <w:rsid w:val="00164E10"/>
    <w:rsid w:val="00206EB9"/>
    <w:rsid w:val="002E6549"/>
    <w:rsid w:val="00547AC3"/>
    <w:rsid w:val="00823CD5"/>
    <w:rsid w:val="00932731"/>
    <w:rsid w:val="00AD127C"/>
    <w:rsid w:val="00B567AE"/>
    <w:rsid w:val="00D1093E"/>
    <w:rsid w:val="00DB14F5"/>
    <w:rsid w:val="00F36201"/>
    <w:rsid w:val="00F82CD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4:docId w14:val="1D008E15"/>
  <w15:docId w15:val="{AEE703A8-4EC3-A742-9464-37DBBF4B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F36201"/>
    <w:pPr>
      <w:ind w:left="720"/>
      <w:contextualSpacing/>
    </w:pPr>
  </w:style>
  <w:style w:type="character" w:styleId="Hyperlink">
    <w:name w:val="Hyperlink"/>
    <w:basedOn w:val="DefaultParagraphFont"/>
    <w:uiPriority w:val="99"/>
    <w:unhideWhenUsed/>
    <w:rsid w:val="00547AC3"/>
    <w:rPr>
      <w:color w:val="0000FF" w:themeColor="hyperlink"/>
      <w:u w:val="single"/>
    </w:rPr>
  </w:style>
  <w:style w:type="character" w:styleId="UnresolvedMention">
    <w:name w:val="Unresolved Mention"/>
    <w:basedOn w:val="DefaultParagraphFont"/>
    <w:uiPriority w:val="99"/>
    <w:semiHidden/>
    <w:unhideWhenUsed/>
    <w:rsid w:val="00547AC3"/>
    <w:rPr>
      <w:color w:val="605E5C"/>
      <w:shd w:val="clear" w:color="auto" w:fill="E1DFDD"/>
    </w:rPr>
  </w:style>
  <w:style w:type="paragraph" w:styleId="Header">
    <w:name w:val="header"/>
    <w:basedOn w:val="Normal"/>
    <w:link w:val="HeaderChar"/>
    <w:uiPriority w:val="99"/>
    <w:unhideWhenUsed/>
    <w:rsid w:val="00D10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093E"/>
  </w:style>
  <w:style w:type="paragraph" w:styleId="Footer">
    <w:name w:val="footer"/>
    <w:basedOn w:val="Normal"/>
    <w:link w:val="FooterChar"/>
    <w:uiPriority w:val="99"/>
    <w:unhideWhenUsed/>
    <w:rsid w:val="00D10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0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etcapsa.com/terms-of-servi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aQK3NHf1v3vVC8QA9dv6s47pcA==">AMUW2mW6CN6eCFHwCubkbwR8GjkJBlISAuyyw4hwyUMwGpwgFniZOIRPZjMmMI90uLuvq2QqLBK2HK7N7qklTiRr4Lj46iLLqCTF5yQH9ivo53or2RMXyWS/lF/J4wjmF6cPE+hLnhf3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Shivam Sharma</cp:lastModifiedBy>
  <cp:revision>6</cp:revision>
  <dcterms:created xsi:type="dcterms:W3CDTF">2024-05-22T09:44:00Z</dcterms:created>
  <dcterms:modified xsi:type="dcterms:W3CDTF">2026-03-11T09:30:00Z</dcterms:modified>
</cp:coreProperties>
</file>